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A7" w:rsidRDefault="00635697" w:rsidP="00224123">
      <w:pPr>
        <w:pStyle w:val="a5"/>
        <w:jc w:val="center"/>
        <w:rPr>
          <w:b/>
          <w:bCs/>
          <w:lang w:val="en-US"/>
        </w:rPr>
      </w:pPr>
      <w:r w:rsidRPr="006E5EE8">
        <w:rPr>
          <w:b/>
          <w:noProof/>
          <w:sz w:val="20"/>
          <w:szCs w:val="20"/>
        </w:rPr>
        <w:drawing>
          <wp:inline distT="0" distB="0" distL="0" distR="0">
            <wp:extent cx="552450" cy="66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60400"/>
                    </a:xfrm>
                    <a:prstGeom prst="rect">
                      <a:avLst/>
                    </a:prstGeom>
                    <a:noFill/>
                    <a:ln>
                      <a:noFill/>
                    </a:ln>
                  </pic:spPr>
                </pic:pic>
              </a:graphicData>
            </a:graphic>
          </wp:inline>
        </w:drawing>
      </w:r>
    </w:p>
    <w:p w:rsidR="00E626A7" w:rsidRDefault="00E626A7" w:rsidP="00224123">
      <w:pPr>
        <w:pStyle w:val="a5"/>
        <w:jc w:val="center"/>
        <w:rPr>
          <w:b/>
          <w:bCs/>
          <w:sz w:val="16"/>
          <w:szCs w:val="16"/>
          <w:lang w:val="en-US"/>
        </w:rPr>
      </w:pPr>
    </w:p>
    <w:p w:rsidR="00E626A7" w:rsidRDefault="005437F5" w:rsidP="00224123">
      <w:pPr>
        <w:pStyle w:val="a5"/>
        <w:jc w:val="center"/>
        <w:rPr>
          <w:b/>
          <w:bCs/>
        </w:rPr>
      </w:pPr>
      <w:r>
        <w:rPr>
          <w:b/>
          <w:bCs/>
        </w:rPr>
        <w:t>ПРАВИТЕЛЬСТВО</w:t>
      </w:r>
      <w:r w:rsidR="00E626A7">
        <w:rPr>
          <w:b/>
          <w:bCs/>
        </w:rPr>
        <w:t xml:space="preserve"> НОВОСИБИРСКОЙ ОБЛАСТИ</w:t>
      </w:r>
    </w:p>
    <w:p w:rsidR="00E626A7" w:rsidRDefault="00E626A7" w:rsidP="00224123">
      <w:pPr>
        <w:autoSpaceDE w:val="0"/>
        <w:autoSpaceDN w:val="0"/>
        <w:snapToGrid/>
        <w:spacing w:before="0" w:after="0"/>
        <w:jc w:val="center"/>
        <w:rPr>
          <w:b/>
          <w:bCs/>
          <w:sz w:val="28"/>
          <w:szCs w:val="28"/>
        </w:rPr>
      </w:pPr>
    </w:p>
    <w:p w:rsidR="00E626A7" w:rsidRDefault="00E626A7" w:rsidP="00224123">
      <w:pPr>
        <w:autoSpaceDE w:val="0"/>
        <w:autoSpaceDN w:val="0"/>
        <w:snapToGrid/>
        <w:spacing w:before="0" w:after="0"/>
        <w:jc w:val="center"/>
        <w:rPr>
          <w:b/>
          <w:bCs/>
          <w:sz w:val="36"/>
          <w:szCs w:val="36"/>
        </w:rPr>
      </w:pPr>
      <w:r>
        <w:rPr>
          <w:b/>
          <w:bCs/>
          <w:sz w:val="36"/>
          <w:szCs w:val="36"/>
        </w:rPr>
        <w:t>ПОСТАНОВЛЕНИЕ</w:t>
      </w:r>
    </w:p>
    <w:p w:rsidR="00E626A7" w:rsidRDefault="00E626A7" w:rsidP="00224123">
      <w:pPr>
        <w:spacing w:before="0" w:after="0"/>
        <w:jc w:val="both"/>
        <w:rPr>
          <w:sz w:val="28"/>
          <w:szCs w:val="28"/>
        </w:rPr>
      </w:pPr>
    </w:p>
    <w:p w:rsidR="00E626A7" w:rsidRDefault="00E626A7" w:rsidP="00224123">
      <w:pPr>
        <w:spacing w:before="0" w:after="0"/>
        <w:jc w:val="both"/>
        <w:rPr>
          <w:color w:val="000000"/>
          <w:sz w:val="28"/>
          <w:szCs w:val="28"/>
        </w:rPr>
      </w:pPr>
    </w:p>
    <w:p w:rsidR="00E626A7" w:rsidRDefault="00DB3C2C" w:rsidP="004775F6">
      <w:pPr>
        <w:spacing w:before="0" w:after="0"/>
        <w:jc w:val="center"/>
        <w:rPr>
          <w:color w:val="000000"/>
          <w:sz w:val="28"/>
          <w:szCs w:val="28"/>
        </w:rPr>
      </w:pPr>
      <w:r w:rsidRPr="00DB3C2C">
        <w:rPr>
          <w:color w:val="000000"/>
          <w:sz w:val="28"/>
          <w:szCs w:val="28"/>
        </w:rPr>
        <w:t>от 11.04.2024  № 184-п</w:t>
      </w:r>
    </w:p>
    <w:p w:rsidR="007E0120" w:rsidRDefault="007E0120" w:rsidP="004775F6">
      <w:pPr>
        <w:spacing w:before="0" w:after="0"/>
        <w:rPr>
          <w:sz w:val="28"/>
          <w:szCs w:val="28"/>
        </w:rPr>
      </w:pPr>
    </w:p>
    <w:p w:rsidR="00FA2E31" w:rsidRDefault="0084116A" w:rsidP="004775F6">
      <w:pPr>
        <w:spacing w:before="0" w:after="0"/>
        <w:jc w:val="center"/>
        <w:rPr>
          <w:szCs w:val="24"/>
        </w:rPr>
      </w:pPr>
      <w:r>
        <w:rPr>
          <w:szCs w:val="24"/>
        </w:rPr>
        <w:t>г.</w:t>
      </w:r>
      <w:r w:rsidR="0079714B">
        <w:rPr>
          <w:szCs w:val="24"/>
        </w:rPr>
        <w:t> </w:t>
      </w:r>
      <w:r>
        <w:rPr>
          <w:szCs w:val="24"/>
        </w:rPr>
        <w:t>Новосибирск</w:t>
      </w:r>
    </w:p>
    <w:p w:rsidR="00956152" w:rsidRPr="00D922D4" w:rsidRDefault="00956152" w:rsidP="00D922D4">
      <w:pPr>
        <w:spacing w:before="0" w:after="0"/>
        <w:jc w:val="center"/>
        <w:rPr>
          <w:sz w:val="28"/>
          <w:szCs w:val="28"/>
        </w:rPr>
      </w:pPr>
    </w:p>
    <w:p w:rsidR="00D922D4" w:rsidRPr="00D922D4" w:rsidRDefault="00D922D4" w:rsidP="00D922D4">
      <w:pPr>
        <w:spacing w:before="0" w:after="0"/>
        <w:jc w:val="center"/>
        <w:rPr>
          <w:sz w:val="28"/>
          <w:szCs w:val="28"/>
        </w:rPr>
      </w:pPr>
      <w:r w:rsidRPr="00D922D4">
        <w:rPr>
          <w:sz w:val="28"/>
          <w:szCs w:val="28"/>
        </w:rPr>
        <w:t>О реализации в 2024 году на территории Новосибирской области системы долговременного ухода за гражданами пожилого возраста и инвалидами, нуждающимися в уходе</w:t>
      </w:r>
    </w:p>
    <w:p w:rsidR="00107FDF" w:rsidRPr="00D922D4" w:rsidRDefault="00107FDF" w:rsidP="00D922D4">
      <w:pPr>
        <w:spacing w:before="0" w:after="0"/>
        <w:contextualSpacing/>
        <w:jc w:val="center"/>
        <w:rPr>
          <w:sz w:val="28"/>
          <w:szCs w:val="28"/>
        </w:rPr>
      </w:pPr>
    </w:p>
    <w:p w:rsidR="00340193" w:rsidRPr="00D922D4" w:rsidRDefault="00340193" w:rsidP="00D922D4">
      <w:pPr>
        <w:spacing w:before="0" w:after="0"/>
        <w:contextualSpacing/>
        <w:jc w:val="center"/>
        <w:rPr>
          <w:sz w:val="28"/>
          <w:szCs w:val="28"/>
        </w:rPr>
      </w:pPr>
    </w:p>
    <w:p w:rsidR="00D922D4" w:rsidRPr="00D922D4" w:rsidRDefault="00D922D4" w:rsidP="00D922D4">
      <w:pPr>
        <w:spacing w:before="0" w:after="0"/>
        <w:ind w:firstLine="709"/>
        <w:contextualSpacing/>
        <w:jc w:val="both"/>
        <w:rPr>
          <w:sz w:val="28"/>
          <w:szCs w:val="28"/>
        </w:rPr>
      </w:pPr>
      <w:r w:rsidRPr="00D922D4">
        <w:rPr>
          <w:sz w:val="28"/>
          <w:szCs w:val="28"/>
        </w:rPr>
        <w:t>В целях обеспечения реализации в 2024 году на территории Новосибирской области в рамках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Плана мероприятий («дорожной карты») по созданию системы долговременного ухода за гражданами пожилого возраста и инвалидами, нуждающимися в уходе в Новосибирской области в 2024 году, утвержденного постановлением Правительства Новосибирской области от</w:t>
      </w:r>
      <w:r>
        <w:rPr>
          <w:sz w:val="28"/>
          <w:szCs w:val="28"/>
        </w:rPr>
        <w:t> 25.12.2023 № </w:t>
      </w:r>
      <w:r w:rsidRPr="00D922D4">
        <w:rPr>
          <w:sz w:val="28"/>
          <w:szCs w:val="28"/>
        </w:rPr>
        <w:t xml:space="preserve">633-п «О Плане мероприятий («дорожной карте») по созданию системы долговременного ухода за гражданами пожилого </w:t>
      </w:r>
      <w:r w:rsidRPr="00D922D4">
        <w:rPr>
          <w:spacing w:val="-6"/>
          <w:sz w:val="28"/>
          <w:szCs w:val="28"/>
        </w:rPr>
        <w:t>возраста и инвалидами, нуждающимися в уходе в Новосибирской области в 2024 году»</w:t>
      </w:r>
      <w:r w:rsidRPr="00D922D4">
        <w:rPr>
          <w:sz w:val="28"/>
          <w:szCs w:val="28"/>
        </w:rPr>
        <w:t xml:space="preserve"> Правительство Новосибирской области  </w:t>
      </w:r>
      <w:r w:rsidRPr="00D922D4">
        <w:rPr>
          <w:b/>
          <w:bCs/>
          <w:sz w:val="28"/>
          <w:szCs w:val="28"/>
        </w:rPr>
        <w:t>п о с т а н о в л я е т</w:t>
      </w:r>
      <w:r w:rsidRPr="00D922D4">
        <w:rPr>
          <w:sz w:val="28"/>
          <w:szCs w:val="28"/>
        </w:rPr>
        <w:t>:</w:t>
      </w:r>
    </w:p>
    <w:p w:rsidR="00D922D4" w:rsidRPr="00D922D4" w:rsidRDefault="00D922D4" w:rsidP="00D922D4">
      <w:pPr>
        <w:spacing w:before="0" w:after="0"/>
        <w:ind w:firstLine="709"/>
        <w:jc w:val="both"/>
        <w:rPr>
          <w:sz w:val="28"/>
          <w:szCs w:val="28"/>
        </w:rPr>
      </w:pPr>
      <w:r w:rsidRPr="00D922D4">
        <w:rPr>
          <w:sz w:val="28"/>
          <w:szCs w:val="28"/>
        </w:rPr>
        <w:t>1. Утвердить прилагаемые:</w:t>
      </w:r>
    </w:p>
    <w:p w:rsidR="00D922D4" w:rsidRPr="00D922D4" w:rsidRDefault="00D922D4" w:rsidP="00D922D4">
      <w:pPr>
        <w:spacing w:before="0" w:after="0"/>
        <w:ind w:firstLine="709"/>
        <w:jc w:val="both"/>
        <w:rPr>
          <w:sz w:val="28"/>
          <w:szCs w:val="28"/>
        </w:rPr>
      </w:pPr>
      <w:r w:rsidRPr="00D922D4">
        <w:rPr>
          <w:sz w:val="28"/>
          <w:szCs w:val="28"/>
        </w:rPr>
        <w:t>модель системы долговременного ухода за гражданами пожилого возраста и</w:t>
      </w:r>
      <w:r>
        <w:rPr>
          <w:sz w:val="28"/>
          <w:szCs w:val="28"/>
        </w:rPr>
        <w:t> </w:t>
      </w:r>
      <w:r w:rsidRPr="00D922D4">
        <w:rPr>
          <w:sz w:val="28"/>
          <w:szCs w:val="28"/>
        </w:rPr>
        <w:t>инвалидами, нуждающимися в уходе в Новосибирской области;</w:t>
      </w:r>
    </w:p>
    <w:p w:rsidR="00D922D4" w:rsidRPr="00D922D4" w:rsidRDefault="00D922D4" w:rsidP="00D922D4">
      <w:pPr>
        <w:spacing w:before="0" w:after="0"/>
        <w:ind w:firstLine="709"/>
        <w:jc w:val="both"/>
        <w:rPr>
          <w:sz w:val="28"/>
          <w:szCs w:val="28"/>
        </w:rPr>
      </w:pPr>
      <w:r w:rsidRPr="00D922D4">
        <w:rPr>
          <w:sz w:val="28"/>
          <w:szCs w:val="28"/>
        </w:rPr>
        <w:t>перечень территорий (муниципальных образований) для реализации модели системы долговременного ухода за гражданами пожилого возраста и инвалидами, нуждающимися в уходе в Новосибирской области.</w:t>
      </w:r>
    </w:p>
    <w:p w:rsidR="00D922D4" w:rsidRPr="00D922D4" w:rsidRDefault="00D922D4" w:rsidP="00D922D4">
      <w:pPr>
        <w:spacing w:before="0" w:after="0"/>
        <w:ind w:firstLine="709"/>
        <w:jc w:val="both"/>
        <w:rPr>
          <w:sz w:val="28"/>
          <w:szCs w:val="28"/>
        </w:rPr>
      </w:pPr>
      <w:r w:rsidRPr="00D922D4">
        <w:rPr>
          <w:sz w:val="28"/>
          <w:szCs w:val="28"/>
        </w:rPr>
        <w:t>2. Контроль за исполнением насто</w:t>
      </w:r>
      <w:r>
        <w:rPr>
          <w:sz w:val="28"/>
          <w:szCs w:val="28"/>
        </w:rPr>
        <w:t xml:space="preserve">ящего </w:t>
      </w:r>
      <w:r w:rsidR="007916E7">
        <w:rPr>
          <w:sz w:val="28"/>
          <w:szCs w:val="28"/>
        </w:rPr>
        <w:t>постановления</w:t>
      </w:r>
      <w:r>
        <w:rPr>
          <w:sz w:val="28"/>
          <w:szCs w:val="28"/>
        </w:rPr>
        <w:t xml:space="preserve"> возложить на </w:t>
      </w:r>
      <w:r w:rsidRPr="00D922D4">
        <w:rPr>
          <w:sz w:val="28"/>
          <w:szCs w:val="28"/>
        </w:rPr>
        <w:t>заместителя Губернатора Новосибирской области Нелюбова</w:t>
      </w:r>
      <w:r>
        <w:rPr>
          <w:sz w:val="28"/>
          <w:szCs w:val="28"/>
        </w:rPr>
        <w:t> </w:t>
      </w:r>
      <w:r w:rsidRPr="00D922D4">
        <w:rPr>
          <w:sz w:val="28"/>
          <w:szCs w:val="28"/>
        </w:rPr>
        <w:t>С.А.</w:t>
      </w:r>
    </w:p>
    <w:p w:rsidR="00107FDF" w:rsidRPr="00D922D4" w:rsidRDefault="00107FDF" w:rsidP="00D922D4">
      <w:pPr>
        <w:autoSpaceDE w:val="0"/>
        <w:autoSpaceDN w:val="0"/>
        <w:adjustRightInd w:val="0"/>
        <w:spacing w:before="0" w:after="0"/>
        <w:jc w:val="both"/>
        <w:rPr>
          <w:sz w:val="28"/>
          <w:szCs w:val="28"/>
          <w:lang w:eastAsia="en-US"/>
        </w:rPr>
      </w:pPr>
    </w:p>
    <w:p w:rsidR="00380F2D" w:rsidRPr="00D922D4" w:rsidRDefault="00380F2D" w:rsidP="00D922D4">
      <w:pPr>
        <w:autoSpaceDE w:val="0"/>
        <w:autoSpaceDN w:val="0"/>
        <w:adjustRightInd w:val="0"/>
        <w:spacing w:before="0" w:after="0"/>
        <w:jc w:val="both"/>
        <w:rPr>
          <w:sz w:val="28"/>
          <w:szCs w:val="28"/>
          <w:lang w:eastAsia="en-US"/>
        </w:rPr>
      </w:pPr>
    </w:p>
    <w:p w:rsidR="00107FDF" w:rsidRPr="00D922D4" w:rsidRDefault="00107FDF" w:rsidP="00D922D4">
      <w:pPr>
        <w:autoSpaceDE w:val="0"/>
        <w:autoSpaceDN w:val="0"/>
        <w:adjustRightInd w:val="0"/>
        <w:spacing w:before="0" w:after="0"/>
        <w:jc w:val="both"/>
        <w:rPr>
          <w:sz w:val="28"/>
          <w:szCs w:val="28"/>
          <w:lang w:eastAsia="en-US"/>
        </w:rPr>
      </w:pPr>
    </w:p>
    <w:p w:rsidR="008A4855" w:rsidRPr="00D922D4" w:rsidRDefault="00107FDF" w:rsidP="00D922D4">
      <w:pPr>
        <w:spacing w:before="0" w:after="0"/>
        <w:jc w:val="both"/>
        <w:rPr>
          <w:sz w:val="28"/>
          <w:szCs w:val="28"/>
          <w:lang w:eastAsia="en-US"/>
        </w:rPr>
      </w:pPr>
      <w:r w:rsidRPr="00D922D4">
        <w:rPr>
          <w:sz w:val="28"/>
          <w:szCs w:val="28"/>
          <w:lang w:eastAsia="en-US"/>
        </w:rPr>
        <w:t>Губернатор</w:t>
      </w:r>
      <w:r w:rsidR="00E1155A" w:rsidRPr="00D922D4">
        <w:rPr>
          <w:sz w:val="28"/>
          <w:szCs w:val="28"/>
          <w:lang w:eastAsia="en-US"/>
        </w:rPr>
        <w:t> </w:t>
      </w:r>
      <w:r w:rsidRPr="00D922D4">
        <w:rPr>
          <w:sz w:val="28"/>
          <w:szCs w:val="28"/>
          <w:lang w:eastAsia="en-US"/>
        </w:rPr>
        <w:t>Новосибирской</w:t>
      </w:r>
      <w:r w:rsidR="00E1155A" w:rsidRPr="00D922D4">
        <w:rPr>
          <w:sz w:val="28"/>
          <w:szCs w:val="28"/>
          <w:lang w:eastAsia="en-US"/>
        </w:rPr>
        <w:t> </w:t>
      </w:r>
      <w:r w:rsidRPr="00D922D4">
        <w:rPr>
          <w:sz w:val="28"/>
          <w:szCs w:val="28"/>
          <w:lang w:eastAsia="en-US"/>
        </w:rPr>
        <w:t>области</w:t>
      </w:r>
      <w:r w:rsidR="00E1155A" w:rsidRPr="00D922D4">
        <w:rPr>
          <w:sz w:val="28"/>
          <w:szCs w:val="28"/>
          <w:lang w:eastAsia="en-US"/>
        </w:rPr>
        <w:t xml:space="preserve"> А.А. </w:t>
      </w:r>
      <w:r w:rsidRPr="00D922D4">
        <w:rPr>
          <w:sz w:val="28"/>
          <w:szCs w:val="28"/>
          <w:lang w:eastAsia="en-US"/>
        </w:rPr>
        <w:t>Травников</w:t>
      </w:r>
      <w:r w:rsidR="00E1155A" w:rsidRPr="00D922D4">
        <w:rPr>
          <w:sz w:val="28"/>
          <w:szCs w:val="28"/>
          <w:lang w:eastAsia="en-US"/>
        </w:rPr>
        <w:br/>
      </w:r>
    </w:p>
    <w:p w:rsidR="00DC0A6B" w:rsidRPr="00B87964" w:rsidRDefault="00DC0A6B" w:rsidP="00D922D4">
      <w:pPr>
        <w:autoSpaceDE w:val="0"/>
        <w:autoSpaceDN w:val="0"/>
        <w:adjustRightInd w:val="0"/>
        <w:spacing w:before="0" w:after="0"/>
        <w:rPr>
          <w:sz w:val="28"/>
          <w:lang w:eastAsia="en-US"/>
        </w:rPr>
      </w:pPr>
    </w:p>
    <w:p w:rsidR="008A4855" w:rsidRPr="00B87964" w:rsidRDefault="008A4855" w:rsidP="00D922D4">
      <w:pPr>
        <w:autoSpaceDE w:val="0"/>
        <w:autoSpaceDN w:val="0"/>
        <w:adjustRightInd w:val="0"/>
        <w:spacing w:before="0" w:after="0"/>
        <w:rPr>
          <w:lang w:eastAsia="en-US"/>
        </w:rPr>
      </w:pPr>
    </w:p>
    <w:p w:rsidR="00D922D4" w:rsidRPr="00D922D4" w:rsidRDefault="00D922D4" w:rsidP="00D922D4">
      <w:pPr>
        <w:spacing w:before="0" w:after="0"/>
        <w:contextualSpacing/>
        <w:jc w:val="both"/>
        <w:rPr>
          <w:sz w:val="20"/>
        </w:rPr>
      </w:pPr>
      <w:r w:rsidRPr="00D922D4">
        <w:rPr>
          <w:sz w:val="20"/>
        </w:rPr>
        <w:t>Е.В. Бахарева</w:t>
      </w:r>
    </w:p>
    <w:p w:rsidR="0087574F" w:rsidRDefault="00D922D4" w:rsidP="00D922D4">
      <w:pPr>
        <w:shd w:val="clear" w:color="auto" w:fill="FFFFFF"/>
        <w:spacing w:before="0" w:after="0"/>
        <w:rPr>
          <w:sz w:val="20"/>
        </w:rPr>
      </w:pPr>
      <w:r w:rsidRPr="00D922D4">
        <w:rPr>
          <w:sz w:val="20"/>
        </w:rPr>
        <w:t>238 75 95</w:t>
      </w:r>
    </w:p>
    <w:p w:rsidR="00864581" w:rsidRPr="004761D3" w:rsidRDefault="00864581" w:rsidP="00864581">
      <w:pPr>
        <w:pStyle w:val="ConsPlusNormal"/>
        <w:ind w:left="5954"/>
        <w:jc w:val="center"/>
        <w:rPr>
          <w:rFonts w:ascii="Times New Roman" w:hAnsi="Times New Roman" w:cs="Times New Roman"/>
          <w:sz w:val="28"/>
          <w:szCs w:val="28"/>
        </w:rPr>
      </w:pPr>
      <w:r w:rsidRPr="004761D3">
        <w:rPr>
          <w:rFonts w:ascii="Times New Roman" w:hAnsi="Times New Roman" w:cs="Times New Roman"/>
          <w:sz w:val="28"/>
          <w:szCs w:val="28"/>
        </w:rPr>
        <w:lastRenderedPageBreak/>
        <w:t>УТВЕРЖДЕНА</w:t>
      </w:r>
    </w:p>
    <w:p w:rsidR="00864581" w:rsidRPr="004761D3" w:rsidRDefault="00864581" w:rsidP="00864581">
      <w:pPr>
        <w:pStyle w:val="ConsPlusNormal"/>
        <w:ind w:left="5954"/>
        <w:jc w:val="center"/>
        <w:rPr>
          <w:rFonts w:ascii="Times New Roman" w:hAnsi="Times New Roman" w:cs="Times New Roman"/>
          <w:sz w:val="28"/>
          <w:szCs w:val="28"/>
        </w:rPr>
      </w:pPr>
      <w:r w:rsidRPr="004761D3">
        <w:rPr>
          <w:rFonts w:ascii="Times New Roman" w:hAnsi="Times New Roman" w:cs="Times New Roman"/>
          <w:sz w:val="28"/>
          <w:szCs w:val="28"/>
        </w:rPr>
        <w:t>постановлением Правительства</w:t>
      </w:r>
    </w:p>
    <w:p w:rsidR="00864581" w:rsidRPr="004761D3" w:rsidRDefault="00864581" w:rsidP="00864581">
      <w:pPr>
        <w:pStyle w:val="ConsPlusNormal"/>
        <w:ind w:left="5954"/>
        <w:jc w:val="center"/>
        <w:rPr>
          <w:rFonts w:ascii="Times New Roman" w:hAnsi="Times New Roman" w:cs="Times New Roman"/>
          <w:sz w:val="28"/>
          <w:szCs w:val="28"/>
        </w:rPr>
      </w:pPr>
      <w:r w:rsidRPr="004761D3">
        <w:rPr>
          <w:rFonts w:ascii="Times New Roman" w:hAnsi="Times New Roman" w:cs="Times New Roman"/>
          <w:sz w:val="28"/>
          <w:szCs w:val="28"/>
        </w:rPr>
        <w:t>Новосибирской области</w:t>
      </w:r>
    </w:p>
    <w:p w:rsidR="00864581" w:rsidRPr="004761D3" w:rsidRDefault="00864581" w:rsidP="00864581">
      <w:pPr>
        <w:pStyle w:val="ConsPlusNormal"/>
        <w:ind w:left="5954"/>
        <w:jc w:val="center"/>
        <w:rPr>
          <w:rFonts w:ascii="Times New Roman" w:hAnsi="Times New Roman" w:cs="Times New Roman"/>
          <w:sz w:val="28"/>
          <w:szCs w:val="28"/>
        </w:rPr>
      </w:pPr>
      <w:r w:rsidRPr="00BE4DDA">
        <w:rPr>
          <w:rFonts w:ascii="Times New Roman" w:hAnsi="Times New Roman" w:cs="Times New Roman"/>
          <w:sz w:val="28"/>
          <w:szCs w:val="28"/>
        </w:rPr>
        <w:t>от 11.04.2024  № 184-п</w:t>
      </w:r>
    </w:p>
    <w:p w:rsidR="00864581" w:rsidRPr="004761D3" w:rsidRDefault="00864581" w:rsidP="00864581">
      <w:pPr>
        <w:pStyle w:val="ConsPlusNormal"/>
        <w:ind w:left="5954"/>
        <w:jc w:val="center"/>
        <w:rPr>
          <w:rFonts w:ascii="Times New Roman" w:hAnsi="Times New Roman" w:cs="Times New Roman"/>
          <w:sz w:val="28"/>
          <w:szCs w:val="28"/>
        </w:rPr>
      </w:pPr>
    </w:p>
    <w:p w:rsidR="00864581" w:rsidRPr="004761D3" w:rsidRDefault="00864581" w:rsidP="00864581">
      <w:pPr>
        <w:pStyle w:val="ConsPlusNormal"/>
        <w:ind w:left="5954"/>
        <w:jc w:val="center"/>
        <w:rPr>
          <w:rFonts w:ascii="Times New Roman" w:hAnsi="Times New Roman" w:cs="Times New Roman"/>
          <w:sz w:val="28"/>
          <w:szCs w:val="28"/>
        </w:rPr>
      </w:pPr>
    </w:p>
    <w:p w:rsidR="00864581" w:rsidRPr="004761D3" w:rsidRDefault="00864581" w:rsidP="00864581">
      <w:pPr>
        <w:jc w:val="center"/>
        <w:rPr>
          <w:b/>
          <w:bCs/>
          <w:sz w:val="28"/>
          <w:szCs w:val="28"/>
        </w:rPr>
      </w:pPr>
      <w:r w:rsidRPr="004761D3">
        <w:rPr>
          <w:b/>
          <w:bCs/>
          <w:sz w:val="28"/>
          <w:szCs w:val="28"/>
        </w:rPr>
        <w:t>МОДЕЛЬ</w:t>
      </w:r>
    </w:p>
    <w:p w:rsidR="00864581" w:rsidRPr="004761D3" w:rsidRDefault="00864581" w:rsidP="00864581">
      <w:pPr>
        <w:jc w:val="center"/>
        <w:rPr>
          <w:sz w:val="28"/>
          <w:szCs w:val="28"/>
        </w:rPr>
      </w:pPr>
      <w:r w:rsidRPr="004761D3">
        <w:rPr>
          <w:b/>
          <w:bCs/>
          <w:sz w:val="28"/>
          <w:szCs w:val="28"/>
        </w:rPr>
        <w:t>системы долговременного ухода за</w:t>
      </w:r>
      <w:r w:rsidRPr="004761D3">
        <w:rPr>
          <w:bCs/>
          <w:sz w:val="28"/>
          <w:szCs w:val="28"/>
        </w:rPr>
        <w:t xml:space="preserve"> </w:t>
      </w:r>
      <w:r w:rsidRPr="004761D3">
        <w:rPr>
          <w:rStyle w:val="af2"/>
          <w:bCs/>
          <w:sz w:val="28"/>
          <w:szCs w:val="28"/>
        </w:rPr>
        <w:t>гражданами пожилого возраста и инвалидами</w:t>
      </w:r>
      <w:r w:rsidRPr="004761D3">
        <w:rPr>
          <w:bCs/>
          <w:sz w:val="28"/>
          <w:szCs w:val="28"/>
        </w:rPr>
        <w:t xml:space="preserve">, </w:t>
      </w:r>
      <w:r w:rsidRPr="004761D3">
        <w:rPr>
          <w:rStyle w:val="af2"/>
          <w:bCs/>
          <w:sz w:val="28"/>
          <w:szCs w:val="28"/>
        </w:rPr>
        <w:t>нуждающимися в уходе в Новосибирской области</w:t>
      </w:r>
    </w:p>
    <w:p w:rsidR="00864581" w:rsidRPr="004761D3" w:rsidRDefault="00864581" w:rsidP="00864581">
      <w:pPr>
        <w:jc w:val="center"/>
        <w:rPr>
          <w:sz w:val="28"/>
          <w:szCs w:val="28"/>
        </w:rPr>
      </w:pPr>
    </w:p>
    <w:p w:rsidR="00864581" w:rsidRPr="004F657E" w:rsidRDefault="00864581" w:rsidP="00864581">
      <w:pPr>
        <w:jc w:val="center"/>
        <w:rPr>
          <w:b/>
          <w:sz w:val="28"/>
          <w:szCs w:val="28"/>
        </w:rPr>
      </w:pPr>
      <w:r w:rsidRPr="004F657E">
        <w:rPr>
          <w:b/>
          <w:sz w:val="28"/>
          <w:szCs w:val="28"/>
        </w:rPr>
        <w:t>I. Основные положения</w:t>
      </w:r>
    </w:p>
    <w:p w:rsidR="00864581" w:rsidRPr="004761D3" w:rsidRDefault="00864581" w:rsidP="00864581">
      <w:pPr>
        <w:pStyle w:val="afff4"/>
        <w:ind w:left="0"/>
        <w:jc w:val="center"/>
        <w:rPr>
          <w:rFonts w:ascii="Times New Roman" w:eastAsia="Times New Roman" w:hAnsi="Times New Roman" w:cs="Times New Roman"/>
          <w:sz w:val="28"/>
          <w:szCs w:val="28"/>
        </w:rPr>
      </w:pPr>
    </w:p>
    <w:p w:rsidR="00864581" w:rsidRPr="004761D3" w:rsidRDefault="00864581" w:rsidP="00864581">
      <w:pPr>
        <w:ind w:firstLine="709"/>
        <w:jc w:val="both"/>
        <w:rPr>
          <w:sz w:val="28"/>
          <w:szCs w:val="28"/>
        </w:rPr>
      </w:pPr>
      <w:r w:rsidRPr="004761D3">
        <w:rPr>
          <w:sz w:val="28"/>
          <w:szCs w:val="28"/>
        </w:rPr>
        <w:t>1. </w:t>
      </w:r>
      <w:proofErr w:type="gramStart"/>
      <w:r w:rsidRPr="004761D3">
        <w:rPr>
          <w:sz w:val="28"/>
          <w:szCs w:val="28"/>
        </w:rPr>
        <w:t xml:space="preserve">Модель системы долговременного ухода за гражданами пожилого возраста и инвалидами, нуждающимися в уходе, </w:t>
      </w:r>
      <w:r w:rsidRPr="004761D3">
        <w:rPr>
          <w:rStyle w:val="af2"/>
          <w:bCs/>
          <w:sz w:val="28"/>
          <w:szCs w:val="28"/>
        </w:rPr>
        <w:t xml:space="preserve">на территории Новосибирской области </w:t>
      </w:r>
      <w:r w:rsidRPr="004761D3">
        <w:rPr>
          <w:sz w:val="28"/>
          <w:szCs w:val="28"/>
        </w:rPr>
        <w:t>(далее – модель) разработана в целях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рамках мероприятия по созданию системы долговременного ухода за гражданами пожилого возраста и инвалидами как составной части</w:t>
      </w:r>
      <w:proofErr w:type="gramEnd"/>
      <w:r w:rsidRPr="004761D3">
        <w:rPr>
          <w:sz w:val="28"/>
          <w:szCs w:val="28"/>
        </w:rPr>
        <w:t xml:space="preserve">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rsidR="00864581" w:rsidRPr="004761D3" w:rsidRDefault="00864581" w:rsidP="00864581">
      <w:pPr>
        <w:ind w:firstLine="709"/>
        <w:jc w:val="both"/>
        <w:rPr>
          <w:sz w:val="28"/>
          <w:szCs w:val="28"/>
        </w:rPr>
      </w:pPr>
      <w:r w:rsidRPr="004761D3">
        <w:rPr>
          <w:sz w:val="28"/>
          <w:szCs w:val="28"/>
        </w:rPr>
        <w:t xml:space="preserve">Долговременный уход – это ориентированный на граждан пожилого возраста </w:t>
      </w:r>
      <w:r w:rsidRPr="004761D3">
        <w:rPr>
          <w:spacing w:val="-2"/>
          <w:sz w:val="28"/>
          <w:szCs w:val="28"/>
        </w:rPr>
        <w:t>и инвалидов скоординированный способ предоставления необходимой им помощи,</w:t>
      </w:r>
      <w:r w:rsidRPr="004761D3">
        <w:rPr>
          <w:sz w:val="28"/>
          <w:szCs w:val="28"/>
        </w:rPr>
        <w:t xml:space="preserve"> позволяющий поддерживать их здоровье, функциональность, социальные связи, интерес к жизни.</w:t>
      </w:r>
    </w:p>
    <w:p w:rsidR="00864581" w:rsidRPr="004761D3" w:rsidRDefault="00864581" w:rsidP="00864581">
      <w:pPr>
        <w:ind w:firstLine="709"/>
        <w:jc w:val="both"/>
        <w:rPr>
          <w:sz w:val="28"/>
          <w:szCs w:val="28"/>
        </w:rPr>
      </w:pPr>
      <w:r w:rsidRPr="004761D3">
        <w:rPr>
          <w:sz w:val="28"/>
          <w:szCs w:val="28"/>
        </w:rPr>
        <w:t>2. </w:t>
      </w:r>
      <w:proofErr w:type="gramStart"/>
      <w:r w:rsidRPr="004761D3">
        <w:rPr>
          <w:sz w:val="28"/>
          <w:szCs w:val="28"/>
        </w:rPr>
        <w:t xml:space="preserve">Внедрение системы долговременного ухода за гражданами пожилого возраста и инвалидами, нуждающимися в уходе (далее – система долговременного </w:t>
      </w:r>
      <w:r w:rsidRPr="004761D3">
        <w:rPr>
          <w:spacing w:val="-2"/>
          <w:sz w:val="28"/>
          <w:szCs w:val="28"/>
        </w:rPr>
        <w:t>ухода), осуществляется на основании Федерального закона от 28.12.2013 № 442-ФЗ</w:t>
      </w:r>
      <w:r w:rsidRPr="004761D3">
        <w:rPr>
          <w:sz w:val="28"/>
          <w:szCs w:val="28"/>
        </w:rPr>
        <w:t xml:space="preserve"> </w:t>
      </w:r>
      <w:r w:rsidRPr="004761D3">
        <w:rPr>
          <w:spacing w:val="-2"/>
          <w:sz w:val="28"/>
          <w:szCs w:val="28"/>
        </w:rPr>
        <w:t>«Об основах социального обслуживания граждан в Российской Федерации» (далее –</w:t>
      </w:r>
      <w:r w:rsidRPr="004761D3">
        <w:rPr>
          <w:sz w:val="28"/>
          <w:szCs w:val="28"/>
        </w:rPr>
        <w:t xml:space="preserve"> Федеральный закон от 28.12.2013 № 442-ФЗ), Федерального закона от 24.11.1995 № 181-ФЗ «О социальной защите инвалидов в Российской Федерации», Федерального закона от 21.11.2011 № 323-ФЗ «Об основах охраны здоровья</w:t>
      </w:r>
      <w:proofErr w:type="gramEnd"/>
      <w:r w:rsidRPr="004761D3">
        <w:rPr>
          <w:sz w:val="28"/>
          <w:szCs w:val="28"/>
        </w:rPr>
        <w:t xml:space="preserve"> граждан в Российской Федерации», </w:t>
      </w:r>
      <w:r w:rsidRPr="004761D3">
        <w:rPr>
          <w:rFonts w:eastAsiaTheme="minorHAnsi"/>
          <w:sz w:val="28"/>
          <w:szCs w:val="28"/>
          <w:lang w:eastAsia="en-US"/>
        </w:rPr>
        <w:t xml:space="preserve">Закона Российской Федерации от 02.07.1992 № 3185-1 «О психиатрической помощи и гарантиях прав граждан при ее оказании», </w:t>
      </w:r>
      <w:r w:rsidRPr="004761D3">
        <w:rPr>
          <w:sz w:val="28"/>
          <w:szCs w:val="28"/>
        </w:rPr>
        <w:t>Федерального закона от 29.12.2012 № 273-ФЗ «Об образовании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Новосибирской области.</w:t>
      </w:r>
    </w:p>
    <w:p w:rsidR="00864581" w:rsidRPr="004761D3" w:rsidRDefault="00864581" w:rsidP="00864581">
      <w:pPr>
        <w:ind w:firstLine="709"/>
        <w:jc w:val="both"/>
        <w:rPr>
          <w:sz w:val="28"/>
          <w:szCs w:val="28"/>
        </w:rPr>
      </w:pPr>
      <w:r w:rsidRPr="004761D3">
        <w:rPr>
          <w:sz w:val="28"/>
          <w:szCs w:val="28"/>
        </w:rPr>
        <w:lastRenderedPageBreak/>
        <w:t>3. В систему долговременного ухода включаются граждане, признанные нуждающимися в социальном обслуживании в соответствии с пунктом 1 части 1 статьи 15 Федерального закона от 28.12.2013 № 442-ФЗ. Приоритетным правом на включение в систему долговременного ухода обладают инвалиды и участники Великой Отечественной войны, ветераны боевых действий – участники специальной военной операции.</w:t>
      </w:r>
    </w:p>
    <w:p w:rsidR="00864581" w:rsidRPr="004761D3" w:rsidRDefault="00864581" w:rsidP="00864581">
      <w:pPr>
        <w:ind w:firstLine="709"/>
        <w:jc w:val="both"/>
        <w:rPr>
          <w:bCs/>
          <w:strike/>
          <w:sz w:val="28"/>
          <w:szCs w:val="28"/>
        </w:rPr>
      </w:pPr>
      <w:r w:rsidRPr="004761D3">
        <w:rPr>
          <w:sz w:val="28"/>
          <w:szCs w:val="28"/>
        </w:rPr>
        <w:t>4. В модели используются следующие понятия:</w:t>
      </w:r>
    </w:p>
    <w:p w:rsidR="00864581" w:rsidRPr="004761D3" w:rsidRDefault="00864581" w:rsidP="00864581">
      <w:pPr>
        <w:widowControl w:val="0"/>
        <w:ind w:firstLine="709"/>
        <w:jc w:val="both"/>
        <w:rPr>
          <w:rFonts w:eastAsia="SimSun"/>
          <w:sz w:val="28"/>
          <w:szCs w:val="28"/>
        </w:rPr>
      </w:pPr>
      <w:r w:rsidRPr="004761D3">
        <w:rPr>
          <w:bCs/>
          <w:sz w:val="28"/>
          <w:szCs w:val="28"/>
        </w:rPr>
        <w:t>1) система долговременного ухода</w:t>
      </w:r>
      <w:r w:rsidRPr="004761D3">
        <w:rPr>
          <w:sz w:val="28"/>
          <w:szCs w:val="28"/>
        </w:rPr>
        <w:t xml:space="preserve"> – система организации и предоставления </w:t>
      </w:r>
      <w:r w:rsidRPr="004761D3">
        <w:rPr>
          <w:rFonts w:eastAsia="SimSun"/>
          <w:bCs/>
          <w:sz w:val="28"/>
          <w:szCs w:val="28"/>
        </w:rPr>
        <w:t xml:space="preserve">органами и организациями социальных, медицинских, реабилитационных </w:t>
      </w:r>
      <w:r w:rsidRPr="004761D3">
        <w:rPr>
          <w:sz w:val="28"/>
          <w:szCs w:val="28"/>
        </w:rPr>
        <w:t>и </w:t>
      </w:r>
      <w:proofErr w:type="spellStart"/>
      <w:r w:rsidRPr="004761D3">
        <w:rPr>
          <w:sz w:val="28"/>
          <w:szCs w:val="28"/>
        </w:rPr>
        <w:t>абилитационных</w:t>
      </w:r>
      <w:proofErr w:type="spellEnd"/>
      <w:r w:rsidRPr="004761D3">
        <w:rPr>
          <w:sz w:val="28"/>
          <w:szCs w:val="28"/>
        </w:rPr>
        <w:t xml:space="preserve"> </w:t>
      </w:r>
      <w:r w:rsidRPr="004761D3">
        <w:rPr>
          <w:rFonts w:eastAsia="SimSun"/>
          <w:bCs/>
          <w:sz w:val="28"/>
          <w:szCs w:val="28"/>
        </w:rPr>
        <w:t xml:space="preserve">услуг гражданам пожилого возраста и инвалидам, нуждающимся в уходе (далее </w:t>
      </w:r>
      <w:r w:rsidRPr="004761D3">
        <w:rPr>
          <w:sz w:val="28"/>
          <w:szCs w:val="28"/>
        </w:rPr>
        <w:t>– граждане, нуждающиеся в уходе</w:t>
      </w:r>
      <w:r w:rsidRPr="004761D3">
        <w:rPr>
          <w:rFonts w:eastAsia="SimSun"/>
          <w:bCs/>
          <w:sz w:val="28"/>
          <w:szCs w:val="28"/>
        </w:rPr>
        <w:t>), основанная на межведомственном взаимодействии;</w:t>
      </w:r>
    </w:p>
    <w:p w:rsidR="00864581" w:rsidRPr="004761D3" w:rsidRDefault="00864581" w:rsidP="00864581">
      <w:pPr>
        <w:ind w:firstLine="709"/>
        <w:jc w:val="both"/>
        <w:rPr>
          <w:sz w:val="28"/>
          <w:szCs w:val="28"/>
        </w:rPr>
      </w:pPr>
      <w:bookmarkStart w:id="0" w:name="_1fob9te"/>
      <w:bookmarkStart w:id="1" w:name="_3znysh7"/>
      <w:bookmarkStart w:id="2" w:name="_2et92p0"/>
      <w:bookmarkEnd w:id="0"/>
      <w:bookmarkEnd w:id="1"/>
      <w:bookmarkEnd w:id="2"/>
      <w:r w:rsidRPr="004761D3">
        <w:rPr>
          <w:bCs/>
          <w:sz w:val="28"/>
          <w:szCs w:val="28"/>
        </w:rPr>
        <w:t>2) </w:t>
      </w:r>
      <w:r w:rsidRPr="004761D3">
        <w:rPr>
          <w:sz w:val="28"/>
          <w:szCs w:val="28"/>
        </w:rPr>
        <w:t xml:space="preserve">уход – </w:t>
      </w:r>
      <w:r w:rsidRPr="004761D3">
        <w:rPr>
          <w:rFonts w:eastAsia="SimSun"/>
          <w:bCs/>
          <w:sz w:val="28"/>
          <w:szCs w:val="28"/>
        </w:rPr>
        <w:t>совокупность действий в отношении граждан</w:t>
      </w:r>
      <w:r w:rsidRPr="004761D3">
        <w:rPr>
          <w:sz w:val="28"/>
          <w:szCs w:val="28"/>
        </w:rPr>
        <w:t>, нуждающихся в уходе</w:t>
      </w:r>
      <w:r w:rsidRPr="004761D3">
        <w:rPr>
          <w:rFonts w:eastAsia="SimSun"/>
          <w:bCs/>
          <w:sz w:val="28"/>
          <w:szCs w:val="28"/>
        </w:rPr>
        <w:t>, обеспечивающих</w:t>
      </w:r>
      <w:r w:rsidRPr="004761D3">
        <w:rPr>
          <w:rFonts w:eastAsia="SimSun"/>
          <w:sz w:val="28"/>
          <w:szCs w:val="28"/>
          <w:shd w:val="clear" w:color="auto" w:fill="FFFFFF"/>
        </w:rPr>
        <w:t xml:space="preserve"> безопасные условия </w:t>
      </w:r>
      <w:r w:rsidRPr="004761D3">
        <w:rPr>
          <w:rFonts w:eastAsia="SimSun"/>
          <w:bCs/>
          <w:sz w:val="28"/>
          <w:szCs w:val="28"/>
        </w:rPr>
        <w:t>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rsidR="00864581" w:rsidRPr="004761D3" w:rsidRDefault="00864581" w:rsidP="00864581">
      <w:pPr>
        <w:widowControl w:val="0"/>
        <w:ind w:firstLine="709"/>
        <w:jc w:val="both"/>
        <w:rPr>
          <w:rFonts w:eastAsia="SimSun"/>
          <w:bCs/>
          <w:sz w:val="28"/>
          <w:szCs w:val="28"/>
        </w:rPr>
      </w:pPr>
      <w:r w:rsidRPr="004761D3">
        <w:rPr>
          <w:rFonts w:eastAsia="SimSun"/>
          <w:bCs/>
          <w:sz w:val="28"/>
          <w:szCs w:val="28"/>
        </w:rPr>
        <w:t xml:space="preserve">3) социальные </w:t>
      </w:r>
      <w:r w:rsidRPr="004761D3">
        <w:rPr>
          <w:sz w:val="28"/>
          <w:szCs w:val="28"/>
        </w:rPr>
        <w:t>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864581" w:rsidRPr="004761D3" w:rsidRDefault="00864581" w:rsidP="00864581">
      <w:pPr>
        <w:pStyle w:val="Standard"/>
        <w:ind w:firstLine="709"/>
        <w:rPr>
          <w:rFonts w:ascii="Times New Roman" w:hAnsi="Times New Roman" w:cs="Times New Roman"/>
          <w:sz w:val="28"/>
          <w:szCs w:val="28"/>
        </w:rPr>
      </w:pPr>
      <w:r w:rsidRPr="004761D3">
        <w:rPr>
          <w:rFonts w:ascii="Times New Roman" w:hAnsi="Times New Roman" w:cs="Times New Roman"/>
          <w:bCs/>
          <w:sz w:val="28"/>
          <w:szCs w:val="28"/>
        </w:rPr>
        <w:t>4) социальный пакет</w:t>
      </w:r>
      <w:r w:rsidRPr="004761D3">
        <w:rPr>
          <w:rFonts w:ascii="Times New Roman" w:eastAsia="Times New Roman" w:hAnsi="Times New Roman" w:cs="Times New Roman"/>
          <w:sz w:val="28"/>
          <w:szCs w:val="28"/>
        </w:rPr>
        <w:t xml:space="preserve"> долговременного ухода – </w:t>
      </w:r>
      <w:r w:rsidRPr="004761D3">
        <w:rPr>
          <w:rFonts w:ascii="Times New Roman" w:hAnsi="Times New Roman" w:cs="Times New Roman"/>
          <w:bCs/>
          <w:sz w:val="28"/>
          <w:szCs w:val="28"/>
        </w:rPr>
        <w:t>гарантированные</w:t>
      </w:r>
      <w:r w:rsidRPr="004761D3">
        <w:rPr>
          <w:rFonts w:ascii="Times New Roman" w:eastAsia="Times New Roman" w:hAnsi="Times New Roman" w:cs="Times New Roman"/>
          <w:sz w:val="28"/>
          <w:szCs w:val="28"/>
        </w:rPr>
        <w:t xml:space="preserve"> перечень и объем социальных услуг</w:t>
      </w:r>
      <w:r w:rsidRPr="004761D3">
        <w:rPr>
          <w:rFonts w:ascii="Times New Roman" w:hAnsi="Times New Roman" w:cs="Times New Roman"/>
          <w:bCs/>
          <w:sz w:val="28"/>
          <w:szCs w:val="28"/>
        </w:rPr>
        <w:t xml:space="preserve"> по уходу</w:t>
      </w:r>
      <w:r w:rsidRPr="004761D3">
        <w:rPr>
          <w:rFonts w:ascii="Times New Roman" w:hAnsi="Times New Roman" w:cs="Times New Roman"/>
          <w:sz w:val="28"/>
          <w:szCs w:val="28"/>
        </w:rPr>
        <w:t xml:space="preserve">, </w:t>
      </w:r>
      <w:r w:rsidRPr="004761D3">
        <w:rPr>
          <w:rFonts w:ascii="Times New Roman" w:hAnsi="Times New Roman" w:cs="Times New Roman"/>
          <w:bCs/>
          <w:sz w:val="28"/>
          <w:szCs w:val="28"/>
        </w:rPr>
        <w:t xml:space="preserve">предоставляемых в форме социального обслуживания на дому гражданину, нуждающемуся в уходе, на основании определения его индивидуальной потребности в </w:t>
      </w:r>
      <w:r w:rsidRPr="004761D3">
        <w:rPr>
          <w:rFonts w:ascii="Times New Roman" w:eastAsia="Times New Roman" w:hAnsi="Times New Roman" w:cs="Times New Roman"/>
          <w:sz w:val="28"/>
          <w:szCs w:val="28"/>
        </w:rPr>
        <w:t>социальном обслуживании, в том числе в социальных услугах по уходу</w:t>
      </w:r>
      <w:r w:rsidRPr="004761D3">
        <w:rPr>
          <w:rFonts w:ascii="Times New Roman" w:hAnsi="Times New Roman" w:cs="Times New Roman"/>
          <w:sz w:val="28"/>
          <w:szCs w:val="28"/>
        </w:rPr>
        <w:t>;</w:t>
      </w:r>
    </w:p>
    <w:p w:rsidR="00864581" w:rsidRPr="004761D3" w:rsidRDefault="00864581" w:rsidP="00864581">
      <w:pPr>
        <w:pStyle w:val="Standard"/>
        <w:ind w:firstLine="709"/>
        <w:rPr>
          <w:rFonts w:ascii="Times New Roman" w:hAnsi="Times New Roman" w:cs="Times New Roman"/>
          <w:sz w:val="28"/>
          <w:szCs w:val="28"/>
        </w:rPr>
      </w:pPr>
      <w:r w:rsidRPr="004761D3">
        <w:rPr>
          <w:rFonts w:ascii="Times New Roman" w:hAnsi="Times New Roman" w:cs="Times New Roman"/>
          <w:bCs/>
          <w:sz w:val="28"/>
          <w:szCs w:val="28"/>
        </w:rPr>
        <w:t>5) 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864581" w:rsidRPr="004761D3" w:rsidRDefault="00864581" w:rsidP="00864581">
      <w:pPr>
        <w:widowControl w:val="0"/>
        <w:ind w:firstLine="709"/>
        <w:jc w:val="both"/>
        <w:rPr>
          <w:bCs/>
          <w:sz w:val="28"/>
          <w:szCs w:val="28"/>
        </w:rPr>
      </w:pPr>
      <w:r w:rsidRPr="004761D3">
        <w:rPr>
          <w:rFonts w:eastAsia="SimSun"/>
          <w:bCs/>
          <w:sz w:val="28"/>
          <w:szCs w:val="28"/>
        </w:rPr>
        <w:t>6) </w:t>
      </w:r>
      <w:r w:rsidRPr="004761D3">
        <w:rPr>
          <w:bCs/>
          <w:sz w:val="28"/>
          <w:szCs w:val="28"/>
        </w:rPr>
        <w:t xml:space="preserve">граждане, </w:t>
      </w:r>
      <w:r w:rsidRPr="004761D3">
        <w:rPr>
          <w:sz w:val="28"/>
          <w:szCs w:val="28"/>
        </w:rPr>
        <w:t xml:space="preserve">осуществляющие уход, – </w:t>
      </w:r>
      <w:r w:rsidRPr="004761D3">
        <w:rPr>
          <w:bCs/>
          <w:sz w:val="28"/>
          <w:szCs w:val="28"/>
        </w:rPr>
        <w:t>лица из числа ближайшего окружения, осуществляющие уход за гражданами, нуждающимися в уходе,</w:t>
      </w:r>
      <w:r w:rsidRPr="004761D3">
        <w:rPr>
          <w:sz w:val="28"/>
          <w:szCs w:val="28"/>
        </w:rPr>
        <w:t xml:space="preserve"> на основе родственных, соседских или дружеских связей</w:t>
      </w:r>
      <w:r w:rsidRPr="004761D3">
        <w:rPr>
          <w:bCs/>
          <w:sz w:val="28"/>
          <w:szCs w:val="28"/>
        </w:rPr>
        <w:t>;</w:t>
      </w:r>
    </w:p>
    <w:p w:rsidR="00864581" w:rsidRPr="004761D3" w:rsidRDefault="00864581" w:rsidP="00864581">
      <w:pPr>
        <w:widowControl w:val="0"/>
        <w:ind w:firstLine="709"/>
        <w:jc w:val="both"/>
        <w:rPr>
          <w:bCs/>
          <w:sz w:val="28"/>
          <w:szCs w:val="28"/>
        </w:rPr>
      </w:pPr>
      <w:r w:rsidRPr="004761D3">
        <w:rPr>
          <w:bCs/>
          <w:sz w:val="28"/>
          <w:szCs w:val="28"/>
        </w:rPr>
        <w:t>7) первичная информация о потенциальном получателе социальных услуг – это информация, полученная от первоисточника лично либо посредством ведомственных информационных систем и иных сре</w:t>
      </w:r>
      <w:proofErr w:type="gramStart"/>
      <w:r w:rsidRPr="004761D3">
        <w:rPr>
          <w:bCs/>
          <w:sz w:val="28"/>
          <w:szCs w:val="28"/>
        </w:rPr>
        <w:t>дств св</w:t>
      </w:r>
      <w:proofErr w:type="gramEnd"/>
      <w:r w:rsidRPr="004761D3">
        <w:rPr>
          <w:bCs/>
          <w:sz w:val="28"/>
          <w:szCs w:val="28"/>
        </w:rPr>
        <w:t>язи (фамилия, имя, отчество (последнее – при наличии), адрес проживания, дата рождения, контактный номер телефона, паспортные данные и др.).</w:t>
      </w:r>
    </w:p>
    <w:p w:rsidR="00864581" w:rsidRPr="004761D3" w:rsidRDefault="00864581" w:rsidP="00864581">
      <w:pPr>
        <w:tabs>
          <w:tab w:val="left" w:pos="9923"/>
        </w:tabs>
        <w:ind w:firstLine="709"/>
        <w:jc w:val="both"/>
        <w:rPr>
          <w:sz w:val="28"/>
          <w:szCs w:val="28"/>
        </w:rPr>
      </w:pPr>
      <w:r w:rsidRPr="004761D3">
        <w:rPr>
          <w:sz w:val="28"/>
          <w:szCs w:val="28"/>
        </w:rPr>
        <w:t>5. Социальные услуги и социальные услуги по уходу, включенные в социальный пакет долговременного ухода, предоставляются г</w:t>
      </w:r>
      <w:r w:rsidRPr="004761D3">
        <w:rPr>
          <w:rStyle w:val="af2"/>
          <w:bCs/>
          <w:sz w:val="28"/>
          <w:szCs w:val="28"/>
        </w:rPr>
        <w:t xml:space="preserve">ражданам, </w:t>
      </w:r>
      <w:r w:rsidRPr="004761D3">
        <w:rPr>
          <w:spacing w:val="-4"/>
          <w:sz w:val="28"/>
          <w:szCs w:val="28"/>
        </w:rPr>
        <w:lastRenderedPageBreak/>
        <w:t>нуждающимся в уходе, на основаниях, установленных статьями 14, 15 Федерального</w:t>
      </w:r>
      <w:r w:rsidRPr="004761D3">
        <w:rPr>
          <w:sz w:val="28"/>
          <w:szCs w:val="28"/>
        </w:rPr>
        <w:t xml:space="preserve"> закона от 28.12.2013 № 442-ФЗ, и модели.</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Pr="004F657E" w:rsidRDefault="00864581" w:rsidP="00864581">
      <w:pPr>
        <w:jc w:val="center"/>
        <w:rPr>
          <w:b/>
          <w:sz w:val="28"/>
          <w:szCs w:val="28"/>
        </w:rPr>
      </w:pPr>
      <w:r w:rsidRPr="004F657E">
        <w:rPr>
          <w:b/>
          <w:sz w:val="28"/>
          <w:szCs w:val="28"/>
        </w:rPr>
        <w:t>II. Цели и задачи внедрения системы долговременного ухода</w:t>
      </w:r>
    </w:p>
    <w:p w:rsidR="00864581" w:rsidRPr="004761D3" w:rsidRDefault="00864581" w:rsidP="00864581">
      <w:pPr>
        <w:jc w:val="center"/>
        <w:rPr>
          <w:sz w:val="28"/>
          <w:szCs w:val="28"/>
        </w:rPr>
      </w:pPr>
    </w:p>
    <w:p w:rsidR="00864581" w:rsidRPr="004761D3" w:rsidRDefault="00864581" w:rsidP="00864581">
      <w:pPr>
        <w:pStyle w:val="article-renderblock"/>
        <w:shd w:val="clear" w:color="auto" w:fill="FFFFFF"/>
        <w:spacing w:before="0" w:beforeAutospacing="0" w:after="0" w:afterAutospacing="0"/>
        <w:ind w:firstLine="709"/>
        <w:jc w:val="both"/>
        <w:rPr>
          <w:sz w:val="28"/>
          <w:szCs w:val="28"/>
        </w:rPr>
      </w:pPr>
      <w:bookmarkStart w:id="3" w:name="Bookmark3"/>
      <w:r w:rsidRPr="004761D3">
        <w:rPr>
          <w:rStyle w:val="af2"/>
          <w:bCs/>
          <w:sz w:val="28"/>
          <w:szCs w:val="28"/>
        </w:rPr>
        <w:t>6. Цели</w:t>
      </w:r>
      <w:r w:rsidRPr="004761D3">
        <w:rPr>
          <w:rFonts w:eastAsia="Calibri"/>
          <w:sz w:val="28"/>
          <w:szCs w:val="28"/>
          <w:lang w:eastAsia="en-US"/>
        </w:rPr>
        <w:t xml:space="preserve"> </w:t>
      </w:r>
      <w:r w:rsidRPr="004761D3">
        <w:rPr>
          <w:rFonts w:eastAsia="Calibri"/>
          <w:bCs/>
          <w:sz w:val="28"/>
          <w:szCs w:val="28"/>
          <w:lang w:eastAsia="en-US"/>
        </w:rPr>
        <w:t xml:space="preserve">системы </w:t>
      </w:r>
      <w:r w:rsidRPr="004761D3">
        <w:rPr>
          <w:sz w:val="28"/>
          <w:szCs w:val="28"/>
        </w:rPr>
        <w:t>внедрения</w:t>
      </w:r>
      <w:r w:rsidRPr="004761D3">
        <w:rPr>
          <w:rFonts w:eastAsia="Calibri"/>
          <w:bCs/>
          <w:sz w:val="28"/>
          <w:szCs w:val="28"/>
          <w:lang w:eastAsia="en-US"/>
        </w:rPr>
        <w:t xml:space="preserve"> долговременного ухода </w:t>
      </w:r>
      <w:r w:rsidRPr="004761D3">
        <w:rPr>
          <w:rStyle w:val="af2"/>
          <w:bCs/>
          <w:sz w:val="28"/>
          <w:szCs w:val="28"/>
        </w:rPr>
        <w:t xml:space="preserve">– </w:t>
      </w:r>
      <w:r w:rsidRPr="004761D3">
        <w:rPr>
          <w:sz w:val="28"/>
          <w:szCs w:val="28"/>
        </w:rPr>
        <w:t>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bookmarkEnd w:id="3"/>
    </w:p>
    <w:p w:rsidR="00864581" w:rsidRPr="004761D3" w:rsidRDefault="00864581" w:rsidP="00864581">
      <w:pPr>
        <w:pStyle w:val="article-renderblock"/>
        <w:shd w:val="clear" w:color="auto" w:fill="FFFFFF"/>
        <w:spacing w:before="0" w:beforeAutospacing="0" w:after="0" w:afterAutospacing="0"/>
        <w:ind w:firstLine="709"/>
        <w:jc w:val="both"/>
        <w:rPr>
          <w:sz w:val="28"/>
          <w:szCs w:val="28"/>
        </w:rPr>
      </w:pPr>
      <w:r w:rsidRPr="004761D3">
        <w:rPr>
          <w:sz w:val="28"/>
          <w:szCs w:val="28"/>
        </w:rPr>
        <w:t>7. Задачи внедрения системы долговременного ухода:</w:t>
      </w:r>
    </w:p>
    <w:p w:rsidR="00864581" w:rsidRPr="004761D3" w:rsidRDefault="00864581" w:rsidP="00864581">
      <w:pPr>
        <w:ind w:firstLine="709"/>
        <w:jc w:val="both"/>
        <w:rPr>
          <w:rFonts w:eastAsiaTheme="minorHAnsi"/>
          <w:sz w:val="28"/>
          <w:szCs w:val="28"/>
          <w:lang w:eastAsia="en-US"/>
        </w:rPr>
      </w:pPr>
      <w:r w:rsidRPr="004761D3">
        <w:rPr>
          <w:sz w:val="28"/>
          <w:szCs w:val="28"/>
        </w:rPr>
        <w:t xml:space="preserve">1) совершенствование механизмов выявления </w:t>
      </w:r>
      <w:r w:rsidRPr="004761D3">
        <w:rPr>
          <w:rFonts w:eastAsiaTheme="minorHAnsi"/>
          <w:sz w:val="28"/>
          <w:szCs w:val="28"/>
          <w:lang w:eastAsia="en-US"/>
        </w:rPr>
        <w:t xml:space="preserve">граждан, нуждающихся в уходе, </w:t>
      </w:r>
      <w:r w:rsidRPr="004761D3">
        <w:rPr>
          <w:sz w:val="28"/>
          <w:szCs w:val="28"/>
        </w:rPr>
        <w:t xml:space="preserve">для </w:t>
      </w:r>
      <w:r w:rsidRPr="004761D3">
        <w:rPr>
          <w:rFonts w:eastAsiaTheme="minorHAnsi"/>
          <w:sz w:val="28"/>
          <w:szCs w:val="28"/>
          <w:lang w:eastAsia="en-US"/>
        </w:rPr>
        <w:t>включения их в систему долговременного ухода;</w:t>
      </w: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2) совершенствование механизма определения индивидуальной потребности граждан, нуждающихся в уходе, в социальном обслуживании, в том числе в социальных услугах по уходу;</w:t>
      </w:r>
    </w:p>
    <w:p w:rsidR="00864581" w:rsidRPr="004761D3" w:rsidRDefault="00864581" w:rsidP="00864581">
      <w:pPr>
        <w:ind w:firstLine="709"/>
        <w:jc w:val="both"/>
        <w:rPr>
          <w:sz w:val="28"/>
          <w:szCs w:val="28"/>
        </w:rPr>
      </w:pPr>
      <w:r w:rsidRPr="004761D3">
        <w:rPr>
          <w:sz w:val="28"/>
          <w:szCs w:val="28"/>
        </w:rPr>
        <w:t>3) </w:t>
      </w:r>
      <w:r w:rsidRPr="004761D3">
        <w:rPr>
          <w:rFonts w:eastAsiaTheme="minorHAnsi"/>
          <w:sz w:val="28"/>
          <w:szCs w:val="28"/>
          <w:lang w:eastAsia="en-US"/>
        </w:rPr>
        <w:t xml:space="preserve">совершенствование механизмов предоставления </w:t>
      </w:r>
      <w:r w:rsidRPr="004761D3">
        <w:rPr>
          <w:sz w:val="28"/>
          <w:szCs w:val="28"/>
        </w:rPr>
        <w:t>социальных услуг по </w:t>
      </w:r>
      <w:r w:rsidRPr="004761D3">
        <w:rPr>
          <w:rFonts w:eastAsiaTheme="minorHAnsi"/>
          <w:sz w:val="28"/>
          <w:szCs w:val="28"/>
          <w:lang w:eastAsia="en-US"/>
        </w:rPr>
        <w:t>уходу, включаемых в социальный пакет долговременного ухода;</w:t>
      </w:r>
    </w:p>
    <w:p w:rsidR="00864581" w:rsidRPr="004761D3" w:rsidRDefault="00864581" w:rsidP="00864581">
      <w:pPr>
        <w:ind w:firstLine="709"/>
        <w:jc w:val="both"/>
        <w:rPr>
          <w:sz w:val="28"/>
          <w:szCs w:val="28"/>
        </w:rPr>
      </w:pPr>
      <w:r w:rsidRPr="004761D3">
        <w:rPr>
          <w:sz w:val="28"/>
          <w:szCs w:val="28"/>
        </w:rPr>
        <w:t>4) </w:t>
      </w:r>
      <w:r w:rsidRPr="004761D3">
        <w:rPr>
          <w:rFonts w:eastAsiaTheme="minorHAnsi"/>
          <w:sz w:val="28"/>
          <w:szCs w:val="28"/>
          <w:lang w:eastAsia="en-US"/>
        </w:rPr>
        <w:t xml:space="preserve">совершенствование </w:t>
      </w:r>
      <w:proofErr w:type="gramStart"/>
      <w:r w:rsidRPr="004761D3">
        <w:rPr>
          <w:rFonts w:eastAsiaTheme="minorHAnsi"/>
          <w:sz w:val="28"/>
          <w:szCs w:val="28"/>
          <w:lang w:eastAsia="en-US"/>
        </w:rPr>
        <w:t xml:space="preserve">механизма </w:t>
      </w:r>
      <w:r w:rsidRPr="004761D3">
        <w:rPr>
          <w:sz w:val="28"/>
          <w:szCs w:val="28"/>
        </w:rPr>
        <w:t>осуществления контроля качества предоставления социальных услуг</w:t>
      </w:r>
      <w:proofErr w:type="gramEnd"/>
      <w:r w:rsidRPr="004761D3">
        <w:rPr>
          <w:sz w:val="28"/>
          <w:szCs w:val="28"/>
        </w:rPr>
        <w:t xml:space="preserve"> по уходу, включаемых в социальный пакет долговременного ухода;</w:t>
      </w:r>
    </w:p>
    <w:p w:rsidR="00864581" w:rsidRPr="004761D3" w:rsidRDefault="00864581" w:rsidP="00864581">
      <w:pPr>
        <w:ind w:firstLine="709"/>
        <w:jc w:val="both"/>
        <w:rPr>
          <w:rStyle w:val="af2"/>
          <w:b w:val="0"/>
          <w:bCs/>
          <w:sz w:val="28"/>
          <w:szCs w:val="28"/>
        </w:rPr>
      </w:pPr>
      <w:r w:rsidRPr="004761D3">
        <w:rPr>
          <w:rStyle w:val="af2"/>
          <w:bCs/>
          <w:sz w:val="28"/>
          <w:szCs w:val="28"/>
        </w:rPr>
        <w:t xml:space="preserve">5) организация оказания содействия </w:t>
      </w:r>
      <w:r w:rsidRPr="004761D3">
        <w:rPr>
          <w:bCs/>
          <w:sz w:val="28"/>
          <w:szCs w:val="28"/>
        </w:rPr>
        <w:t xml:space="preserve">гражданам, </w:t>
      </w:r>
      <w:r w:rsidRPr="004761D3">
        <w:rPr>
          <w:sz w:val="28"/>
          <w:szCs w:val="28"/>
        </w:rPr>
        <w:t>осуществляющим уход</w:t>
      </w:r>
      <w:r w:rsidRPr="004761D3">
        <w:rPr>
          <w:rStyle w:val="af2"/>
          <w:bCs/>
          <w:sz w:val="28"/>
          <w:szCs w:val="28"/>
        </w:rPr>
        <w:t>;</w:t>
      </w:r>
    </w:p>
    <w:p w:rsidR="00864581" w:rsidRPr="004761D3" w:rsidRDefault="00864581" w:rsidP="00864581">
      <w:pPr>
        <w:ind w:firstLine="709"/>
        <w:jc w:val="both"/>
        <w:rPr>
          <w:rStyle w:val="af2"/>
          <w:b w:val="0"/>
          <w:bCs/>
          <w:sz w:val="28"/>
          <w:szCs w:val="28"/>
        </w:rPr>
      </w:pPr>
      <w:r w:rsidRPr="004761D3">
        <w:rPr>
          <w:sz w:val="28"/>
          <w:szCs w:val="28"/>
        </w:rPr>
        <w:t>6) создание и развитие инфраструктуры системы долговременного ухода, в том числе на базе негосударственных организаций</w:t>
      </w:r>
      <w:r w:rsidRPr="004761D3">
        <w:rPr>
          <w:rStyle w:val="af2"/>
          <w:bCs/>
          <w:sz w:val="28"/>
          <w:szCs w:val="28"/>
        </w:rPr>
        <w:t>;</w:t>
      </w:r>
    </w:p>
    <w:p w:rsidR="00864581" w:rsidRPr="004761D3" w:rsidRDefault="00864581" w:rsidP="00864581">
      <w:pPr>
        <w:ind w:firstLine="709"/>
        <w:jc w:val="both"/>
        <w:rPr>
          <w:sz w:val="28"/>
          <w:szCs w:val="28"/>
        </w:rPr>
      </w:pPr>
      <w:r w:rsidRPr="004761D3">
        <w:rPr>
          <w:sz w:val="28"/>
          <w:szCs w:val="28"/>
        </w:rPr>
        <w:t>7) подготовка (переподготовка) кадров для системы долговременного ухода;</w:t>
      </w:r>
    </w:p>
    <w:p w:rsidR="00864581" w:rsidRPr="004761D3" w:rsidRDefault="00864581" w:rsidP="00864581">
      <w:pPr>
        <w:ind w:firstLine="709"/>
        <w:jc w:val="both"/>
        <w:rPr>
          <w:sz w:val="28"/>
          <w:szCs w:val="28"/>
        </w:rPr>
      </w:pPr>
      <w:r w:rsidRPr="004761D3">
        <w:rPr>
          <w:sz w:val="28"/>
          <w:szCs w:val="28"/>
        </w:rPr>
        <w:t>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rsidR="00864581" w:rsidRPr="004761D3" w:rsidRDefault="00864581" w:rsidP="00864581">
      <w:pPr>
        <w:ind w:firstLine="709"/>
        <w:jc w:val="both"/>
        <w:rPr>
          <w:strike/>
          <w:sz w:val="28"/>
          <w:szCs w:val="28"/>
        </w:rPr>
      </w:pPr>
      <w:r w:rsidRPr="004761D3">
        <w:rPr>
          <w:sz w:val="28"/>
          <w:szCs w:val="28"/>
        </w:rPr>
        <w:t>9) обеспечение информационной поддержки системы долговременного ухода;</w:t>
      </w:r>
    </w:p>
    <w:p w:rsidR="00864581" w:rsidRPr="004761D3" w:rsidRDefault="00864581" w:rsidP="00864581">
      <w:pPr>
        <w:ind w:firstLine="709"/>
        <w:jc w:val="both"/>
        <w:rPr>
          <w:strike/>
          <w:sz w:val="28"/>
          <w:szCs w:val="28"/>
        </w:rPr>
      </w:pPr>
      <w:r w:rsidRPr="004761D3">
        <w:rPr>
          <w:sz w:val="28"/>
          <w:szCs w:val="28"/>
        </w:rPr>
        <w:t>10) 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Pr="004F657E" w:rsidRDefault="00864581" w:rsidP="00864581">
      <w:pPr>
        <w:jc w:val="center"/>
        <w:rPr>
          <w:b/>
          <w:sz w:val="28"/>
          <w:szCs w:val="28"/>
        </w:rPr>
      </w:pPr>
      <w:r w:rsidRPr="004F657E">
        <w:rPr>
          <w:b/>
          <w:sz w:val="28"/>
          <w:szCs w:val="28"/>
          <w:lang w:val="en-US"/>
        </w:rPr>
        <w:t>III</w:t>
      </w:r>
      <w:r w:rsidRPr="004F657E">
        <w:rPr>
          <w:b/>
          <w:sz w:val="28"/>
          <w:szCs w:val="28"/>
        </w:rPr>
        <w:t>.</w:t>
      </w:r>
      <w:r w:rsidRPr="004F657E">
        <w:rPr>
          <w:b/>
          <w:sz w:val="28"/>
          <w:szCs w:val="28"/>
          <w:lang w:val="en-US"/>
        </w:rPr>
        <w:t> </w:t>
      </w:r>
      <w:r w:rsidRPr="004F657E">
        <w:rPr>
          <w:b/>
          <w:sz w:val="28"/>
          <w:szCs w:val="28"/>
        </w:rPr>
        <w:t>Участники системы долговременного ухода</w:t>
      </w:r>
    </w:p>
    <w:p w:rsidR="00864581" w:rsidRPr="004761D3" w:rsidRDefault="00864581" w:rsidP="00864581">
      <w:pPr>
        <w:jc w:val="center"/>
        <w:rPr>
          <w:sz w:val="28"/>
          <w:szCs w:val="28"/>
        </w:rPr>
      </w:pPr>
    </w:p>
    <w:p w:rsidR="00864581" w:rsidRPr="004761D3" w:rsidRDefault="00864581" w:rsidP="00864581">
      <w:pPr>
        <w:pStyle w:val="Standard"/>
        <w:ind w:firstLine="709"/>
        <w:rPr>
          <w:rFonts w:ascii="Times New Roman" w:eastAsia="Times New Roman" w:hAnsi="Times New Roman" w:cs="Times New Roman"/>
          <w:sz w:val="28"/>
          <w:szCs w:val="28"/>
        </w:rPr>
      </w:pPr>
      <w:r w:rsidRPr="004761D3">
        <w:rPr>
          <w:rFonts w:ascii="Times New Roman" w:eastAsia="Times New Roman" w:hAnsi="Times New Roman" w:cs="Times New Roman"/>
          <w:sz w:val="28"/>
          <w:szCs w:val="28"/>
        </w:rPr>
        <w:t>8. Участниками системы долговременного ухода являются:</w:t>
      </w:r>
    </w:p>
    <w:p w:rsidR="00864581" w:rsidRPr="004761D3" w:rsidRDefault="00864581" w:rsidP="00864581">
      <w:pPr>
        <w:pStyle w:val="Standard"/>
        <w:ind w:firstLine="709"/>
        <w:rPr>
          <w:rFonts w:ascii="Times New Roman" w:eastAsiaTheme="minorHAnsi" w:hAnsi="Times New Roman" w:cs="Times New Roman"/>
          <w:sz w:val="28"/>
          <w:szCs w:val="28"/>
          <w:lang w:eastAsia="en-US"/>
        </w:rPr>
      </w:pPr>
      <w:r w:rsidRPr="004761D3">
        <w:rPr>
          <w:rFonts w:ascii="Times New Roman" w:eastAsia="Times New Roman" w:hAnsi="Times New Roman" w:cs="Times New Roman"/>
          <w:bCs/>
          <w:sz w:val="28"/>
          <w:szCs w:val="28"/>
        </w:rPr>
        <w:lastRenderedPageBreak/>
        <w:t>1) у</w:t>
      </w:r>
      <w:r w:rsidRPr="004761D3">
        <w:rPr>
          <w:rStyle w:val="af2"/>
          <w:rFonts w:ascii="Times New Roman" w:hAnsi="Times New Roman" w:cs="Times New Roman"/>
          <w:bCs/>
          <w:sz w:val="28"/>
          <w:szCs w:val="28"/>
        </w:rPr>
        <w:t xml:space="preserve">полномоченные органы </w:t>
      </w:r>
      <w:r w:rsidRPr="004761D3">
        <w:rPr>
          <w:rStyle w:val="af2"/>
          <w:rFonts w:ascii="Times New Roman" w:hAnsi="Times New Roman" w:cs="Times New Roman"/>
          <w:sz w:val="28"/>
          <w:szCs w:val="28"/>
        </w:rPr>
        <w:t>– о</w:t>
      </w:r>
      <w:r w:rsidRPr="004761D3">
        <w:rPr>
          <w:rFonts w:ascii="Times New Roman" w:eastAsiaTheme="minorHAnsi" w:hAnsi="Times New Roman" w:cs="Times New Roman"/>
          <w:sz w:val="28"/>
          <w:szCs w:val="28"/>
          <w:lang w:eastAsia="en-US"/>
        </w:rPr>
        <w:t>рганы государственной власти Новосибирской области, уполномоченные на осуществление полномочий в сфере социального обслуживания, социальной защиты, охраны здоровья, образования, цифрового развития и связи на территории Новосибирской области;</w:t>
      </w:r>
    </w:p>
    <w:p w:rsidR="00864581" w:rsidRPr="004761D3" w:rsidRDefault="00864581" w:rsidP="00864581">
      <w:pPr>
        <w:pStyle w:val="Standard"/>
        <w:ind w:firstLine="709"/>
        <w:rPr>
          <w:rFonts w:ascii="Times New Roman" w:eastAsiaTheme="minorHAnsi" w:hAnsi="Times New Roman" w:cs="Times New Roman"/>
          <w:sz w:val="28"/>
          <w:szCs w:val="28"/>
          <w:lang w:eastAsia="en-US"/>
        </w:rPr>
      </w:pPr>
      <w:proofErr w:type="gramStart"/>
      <w:r w:rsidRPr="004761D3">
        <w:rPr>
          <w:rFonts w:ascii="Times New Roman" w:eastAsiaTheme="minorHAnsi" w:hAnsi="Times New Roman" w:cs="Times New Roman"/>
          <w:sz w:val="28"/>
          <w:szCs w:val="28"/>
          <w:lang w:eastAsia="en-US"/>
        </w:rPr>
        <w:t>2) </w:t>
      </w:r>
      <w:r w:rsidRPr="004761D3">
        <w:rPr>
          <w:rStyle w:val="af2"/>
          <w:rFonts w:ascii="Times New Roman" w:hAnsi="Times New Roman" w:cs="Times New Roman"/>
          <w:bCs/>
          <w:sz w:val="28"/>
          <w:szCs w:val="28"/>
        </w:rPr>
        <w:t>уполномоченные ОМС – органы местного самоуправления Новосибирской области, наделенные полномочиями по обеспечению социального обслуживания отдельных категорий граждан, в том числе на признание граждан нуждающимися в социальном обслуживании и разработку индивидуальных программ предоставления социальных услуг (уполномоченные ими структурные подразделения);</w:t>
      </w:r>
      <w:proofErr w:type="gramEnd"/>
    </w:p>
    <w:p w:rsidR="00864581" w:rsidRPr="004761D3" w:rsidRDefault="00864581" w:rsidP="00864581">
      <w:pPr>
        <w:pStyle w:val="Standard"/>
        <w:ind w:firstLine="709"/>
        <w:rPr>
          <w:rFonts w:ascii="Times New Roman" w:eastAsiaTheme="minorHAnsi" w:hAnsi="Times New Roman" w:cs="Times New Roman"/>
          <w:sz w:val="28"/>
          <w:szCs w:val="28"/>
          <w:lang w:eastAsia="en-US"/>
        </w:rPr>
      </w:pPr>
      <w:r w:rsidRPr="004761D3">
        <w:rPr>
          <w:rStyle w:val="af2"/>
          <w:rFonts w:ascii="Times New Roman" w:hAnsi="Times New Roman" w:cs="Times New Roman"/>
          <w:bCs/>
          <w:sz w:val="28"/>
          <w:szCs w:val="28"/>
        </w:rPr>
        <w:t xml:space="preserve">3) уполномоченные организации, </w:t>
      </w:r>
      <w:r w:rsidRPr="004761D3">
        <w:rPr>
          <w:rFonts w:ascii="Times New Roman" w:eastAsiaTheme="minorHAnsi" w:hAnsi="Times New Roman" w:cs="Times New Roman"/>
          <w:sz w:val="28"/>
          <w:szCs w:val="28"/>
          <w:lang w:eastAsia="en-US"/>
        </w:rPr>
        <w:t>находящиеся на территории Новосибирской области:</w:t>
      </w:r>
    </w:p>
    <w:p w:rsidR="00864581" w:rsidRPr="004761D3" w:rsidRDefault="00864581" w:rsidP="00864581">
      <w:pPr>
        <w:pStyle w:val="Standard"/>
        <w:ind w:firstLine="709"/>
        <w:rPr>
          <w:rFonts w:ascii="Times New Roman" w:eastAsiaTheme="minorHAnsi" w:hAnsi="Times New Roman" w:cs="Times New Roman"/>
          <w:sz w:val="28"/>
          <w:szCs w:val="28"/>
          <w:lang w:eastAsia="en-US"/>
        </w:rPr>
      </w:pPr>
      <w:r w:rsidRPr="004761D3">
        <w:rPr>
          <w:rFonts w:ascii="Times New Roman" w:eastAsiaTheme="minorHAnsi" w:hAnsi="Times New Roman" w:cs="Times New Roman"/>
          <w:sz w:val="28"/>
          <w:szCs w:val="28"/>
          <w:lang w:eastAsia="en-US"/>
        </w:rPr>
        <w:t>а) 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 поставщики социальных услуг);</w:t>
      </w:r>
    </w:p>
    <w:p w:rsidR="00864581" w:rsidRPr="004761D3" w:rsidRDefault="00864581" w:rsidP="00864581">
      <w:pPr>
        <w:pStyle w:val="Standard"/>
        <w:ind w:firstLine="709"/>
        <w:rPr>
          <w:rFonts w:ascii="Times New Roman" w:eastAsiaTheme="minorHAnsi" w:hAnsi="Times New Roman" w:cs="Times New Roman"/>
          <w:sz w:val="28"/>
          <w:szCs w:val="28"/>
          <w:lang w:eastAsia="en-US"/>
        </w:rPr>
      </w:pPr>
      <w:r w:rsidRPr="004761D3">
        <w:rPr>
          <w:rFonts w:ascii="Times New Roman" w:eastAsiaTheme="minorHAnsi" w:hAnsi="Times New Roman" w:cs="Times New Roman"/>
          <w:sz w:val="28"/>
          <w:szCs w:val="28"/>
          <w:lang w:eastAsia="en-US"/>
        </w:rPr>
        <w:t>б) 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деятельность;</w:t>
      </w:r>
    </w:p>
    <w:p w:rsidR="00864581" w:rsidRPr="004761D3" w:rsidRDefault="00864581" w:rsidP="00864581">
      <w:pPr>
        <w:pStyle w:val="Standard"/>
        <w:ind w:firstLine="709"/>
        <w:rPr>
          <w:rFonts w:ascii="Times New Roman" w:eastAsiaTheme="minorHAnsi" w:hAnsi="Times New Roman" w:cs="Times New Roman"/>
          <w:sz w:val="28"/>
          <w:szCs w:val="28"/>
          <w:lang w:eastAsia="en-US"/>
        </w:rPr>
      </w:pPr>
      <w:r w:rsidRPr="004761D3">
        <w:rPr>
          <w:rFonts w:ascii="Times New Roman" w:eastAsiaTheme="minorHAnsi" w:hAnsi="Times New Roman" w:cs="Times New Roman"/>
          <w:sz w:val="28"/>
          <w:szCs w:val="28"/>
          <w:lang w:eastAsia="en-US"/>
        </w:rPr>
        <w:t>в) региональный к</w:t>
      </w:r>
      <w:r w:rsidRPr="004761D3">
        <w:rPr>
          <w:rFonts w:ascii="Times New Roman" w:hAnsi="Times New Roman" w:cs="Times New Roman"/>
          <w:sz w:val="28"/>
          <w:szCs w:val="28"/>
        </w:rPr>
        <w:t xml:space="preserve">оординационный центр </w:t>
      </w:r>
      <w:r w:rsidRPr="004761D3">
        <w:rPr>
          <w:rFonts w:ascii="Times New Roman" w:hAnsi="Times New Roman" w:cs="Times New Roman"/>
          <w:bCs/>
          <w:sz w:val="28"/>
          <w:szCs w:val="28"/>
        </w:rPr>
        <w:t xml:space="preserve">– структурное подразделение, </w:t>
      </w:r>
      <w:r w:rsidRPr="004761D3">
        <w:rPr>
          <w:rFonts w:ascii="Times New Roman" w:hAnsi="Times New Roman" w:cs="Times New Roman"/>
          <w:sz w:val="28"/>
          <w:szCs w:val="28"/>
        </w:rPr>
        <w:t>созданное в организации, подведомственной органу государственной власти Новосибирской области в сфере социального обслуживания граждан, не осуществляющей предоставление социальных услуг в рамках системы долговременного ухода;</w:t>
      </w:r>
    </w:p>
    <w:p w:rsidR="00864581" w:rsidRPr="004761D3" w:rsidRDefault="00864581" w:rsidP="00864581">
      <w:pPr>
        <w:pStyle w:val="Standard"/>
        <w:ind w:firstLine="709"/>
        <w:rPr>
          <w:rFonts w:ascii="Times New Roman" w:eastAsiaTheme="minorHAnsi" w:hAnsi="Times New Roman" w:cs="Times New Roman"/>
          <w:sz w:val="28"/>
          <w:szCs w:val="28"/>
          <w:lang w:eastAsia="en-US"/>
        </w:rPr>
      </w:pPr>
      <w:r w:rsidRPr="004761D3">
        <w:rPr>
          <w:rFonts w:ascii="Times New Roman" w:eastAsiaTheme="minorHAnsi" w:hAnsi="Times New Roman" w:cs="Times New Roman"/>
          <w:sz w:val="28"/>
          <w:szCs w:val="28"/>
          <w:lang w:eastAsia="en-US"/>
        </w:rPr>
        <w:t xml:space="preserve">г) территориальные координационные центры </w:t>
      </w:r>
      <w:r w:rsidRPr="004761D3">
        <w:rPr>
          <w:rFonts w:ascii="Times New Roman" w:hAnsi="Times New Roman" w:cs="Times New Roman"/>
          <w:bCs/>
          <w:sz w:val="28"/>
          <w:szCs w:val="28"/>
        </w:rPr>
        <w:t>–</w:t>
      </w:r>
      <w:r w:rsidRPr="004761D3">
        <w:rPr>
          <w:rFonts w:ascii="Times New Roman" w:eastAsiaTheme="minorHAnsi" w:hAnsi="Times New Roman" w:cs="Times New Roman"/>
          <w:sz w:val="28"/>
          <w:szCs w:val="28"/>
          <w:lang w:eastAsia="en-US"/>
        </w:rPr>
        <w:t xml:space="preserve"> комиссии, созданные уполномоченными ОМС для определения индивидуальной потребности граждан в социальном обслуживании</w:t>
      </w:r>
      <w:r w:rsidRPr="004761D3">
        <w:rPr>
          <w:rFonts w:ascii="Times New Roman" w:eastAsia="Times New Roman" w:hAnsi="Times New Roman" w:cs="Times New Roman"/>
          <w:sz w:val="28"/>
          <w:szCs w:val="28"/>
        </w:rPr>
        <w:t>;</w:t>
      </w:r>
    </w:p>
    <w:p w:rsidR="00864581" w:rsidRPr="004761D3" w:rsidRDefault="00864581" w:rsidP="00864581">
      <w:pPr>
        <w:pStyle w:val="Standard"/>
        <w:ind w:firstLine="709"/>
        <w:rPr>
          <w:rFonts w:ascii="Times New Roman" w:eastAsia="Times New Roman" w:hAnsi="Times New Roman" w:cs="Times New Roman"/>
          <w:sz w:val="28"/>
          <w:szCs w:val="28"/>
        </w:rPr>
      </w:pPr>
      <w:r w:rsidRPr="004761D3">
        <w:rPr>
          <w:rFonts w:ascii="Times New Roman" w:eastAsiaTheme="minorHAnsi" w:hAnsi="Times New Roman" w:cs="Times New Roman"/>
          <w:sz w:val="28"/>
          <w:szCs w:val="28"/>
          <w:lang w:eastAsia="en-US"/>
        </w:rPr>
        <w:t>д) организации независимо от организационно-правовой формы, предоставляющие</w:t>
      </w:r>
      <w:r w:rsidRPr="004761D3">
        <w:rPr>
          <w:rFonts w:ascii="Times New Roman" w:eastAsia="Times New Roman" w:hAnsi="Times New Roman" w:cs="Times New Roman"/>
          <w:sz w:val="28"/>
          <w:szCs w:val="28"/>
        </w:rPr>
        <w:t xml:space="preserve"> услуги по основным направлениям комплексной реабилитации и </w:t>
      </w:r>
      <w:proofErr w:type="spellStart"/>
      <w:r w:rsidRPr="004761D3">
        <w:rPr>
          <w:rFonts w:ascii="Times New Roman" w:eastAsia="Times New Roman" w:hAnsi="Times New Roman" w:cs="Times New Roman"/>
          <w:sz w:val="28"/>
          <w:szCs w:val="28"/>
        </w:rPr>
        <w:t>абилитации</w:t>
      </w:r>
      <w:proofErr w:type="spellEnd"/>
      <w:r w:rsidRPr="004761D3">
        <w:rPr>
          <w:rFonts w:ascii="Times New Roman" w:eastAsia="Times New Roman" w:hAnsi="Times New Roman" w:cs="Times New Roman"/>
          <w:sz w:val="28"/>
          <w:szCs w:val="28"/>
        </w:rPr>
        <w:t xml:space="preserve"> инвалидов;</w:t>
      </w:r>
    </w:p>
    <w:p w:rsidR="00864581" w:rsidRPr="004761D3" w:rsidRDefault="00864581" w:rsidP="00864581">
      <w:pPr>
        <w:pStyle w:val="Standard"/>
        <w:ind w:firstLine="709"/>
        <w:rPr>
          <w:rFonts w:ascii="Times New Roman" w:eastAsiaTheme="minorHAnsi" w:hAnsi="Times New Roman" w:cs="Times New Roman"/>
          <w:sz w:val="28"/>
          <w:szCs w:val="28"/>
          <w:lang w:eastAsia="en-US"/>
        </w:rPr>
      </w:pPr>
      <w:r w:rsidRPr="004761D3">
        <w:rPr>
          <w:rFonts w:ascii="Times New Roman" w:eastAsia="Times New Roman" w:hAnsi="Times New Roman" w:cs="Times New Roman"/>
          <w:sz w:val="28"/>
          <w:szCs w:val="28"/>
        </w:rPr>
        <w:t>е) отделение Фонда пенсионного и социального страхования Российской Федерации по Новосибирской области;</w:t>
      </w:r>
    </w:p>
    <w:p w:rsidR="00864581" w:rsidRPr="004761D3" w:rsidRDefault="00864581" w:rsidP="00864581">
      <w:pPr>
        <w:pStyle w:val="Standard"/>
        <w:ind w:firstLine="709"/>
        <w:rPr>
          <w:rFonts w:ascii="Times New Roman" w:eastAsia="Times New Roman" w:hAnsi="Times New Roman" w:cs="Times New Roman"/>
          <w:sz w:val="28"/>
          <w:szCs w:val="28"/>
        </w:rPr>
      </w:pPr>
      <w:r w:rsidRPr="004761D3">
        <w:rPr>
          <w:rFonts w:ascii="Times New Roman" w:eastAsia="Times New Roman" w:hAnsi="Times New Roman" w:cs="Times New Roman"/>
          <w:sz w:val="28"/>
          <w:szCs w:val="28"/>
        </w:rPr>
        <w:t xml:space="preserve">ж) федеральные учреждения </w:t>
      </w:r>
      <w:proofErr w:type="gramStart"/>
      <w:r w:rsidRPr="004761D3">
        <w:rPr>
          <w:rFonts w:ascii="Times New Roman" w:eastAsia="Times New Roman" w:hAnsi="Times New Roman" w:cs="Times New Roman"/>
          <w:sz w:val="28"/>
          <w:szCs w:val="28"/>
        </w:rPr>
        <w:t>медико-социальной</w:t>
      </w:r>
      <w:proofErr w:type="gramEnd"/>
      <w:r w:rsidRPr="004761D3">
        <w:rPr>
          <w:rFonts w:ascii="Times New Roman" w:eastAsia="Times New Roman" w:hAnsi="Times New Roman" w:cs="Times New Roman"/>
          <w:sz w:val="28"/>
          <w:szCs w:val="28"/>
        </w:rPr>
        <w:t xml:space="preserve"> экспертизы;</w:t>
      </w:r>
    </w:p>
    <w:p w:rsidR="00864581" w:rsidRPr="004761D3" w:rsidRDefault="00864581" w:rsidP="00864581">
      <w:pPr>
        <w:widowControl w:val="0"/>
        <w:ind w:firstLine="709"/>
        <w:jc w:val="both"/>
        <w:rPr>
          <w:rFonts w:eastAsiaTheme="minorHAnsi"/>
          <w:bCs/>
          <w:sz w:val="28"/>
          <w:szCs w:val="28"/>
          <w:lang w:eastAsia="en-US"/>
        </w:rPr>
      </w:pPr>
      <w:r w:rsidRPr="004761D3">
        <w:rPr>
          <w:rFonts w:eastAsiaTheme="minorHAnsi"/>
          <w:sz w:val="28"/>
          <w:szCs w:val="28"/>
          <w:lang w:eastAsia="en-US"/>
        </w:rPr>
        <w:t>4) работники уполномоченных организаций, участвующие в предоставлении</w:t>
      </w:r>
      <w:r w:rsidRPr="004761D3">
        <w:rPr>
          <w:rFonts w:eastAsiaTheme="minorHAnsi"/>
          <w:bCs/>
          <w:sz w:val="28"/>
          <w:szCs w:val="28"/>
          <w:lang w:eastAsia="en-US"/>
        </w:rPr>
        <w:t xml:space="preserve"> </w:t>
      </w:r>
      <w:r w:rsidRPr="004761D3">
        <w:rPr>
          <w:rFonts w:eastAsia="SimSun"/>
          <w:bCs/>
          <w:sz w:val="28"/>
          <w:szCs w:val="28"/>
        </w:rPr>
        <w:t xml:space="preserve">социальных, медицинских, реабилитационных </w:t>
      </w:r>
      <w:r w:rsidRPr="004761D3">
        <w:rPr>
          <w:sz w:val="28"/>
          <w:szCs w:val="28"/>
        </w:rPr>
        <w:t xml:space="preserve">и </w:t>
      </w:r>
      <w:proofErr w:type="spellStart"/>
      <w:r w:rsidRPr="004761D3">
        <w:rPr>
          <w:sz w:val="28"/>
          <w:szCs w:val="28"/>
        </w:rPr>
        <w:t>абилитационных</w:t>
      </w:r>
      <w:proofErr w:type="spellEnd"/>
      <w:r w:rsidRPr="004761D3">
        <w:rPr>
          <w:sz w:val="28"/>
          <w:szCs w:val="28"/>
        </w:rPr>
        <w:t xml:space="preserve"> </w:t>
      </w:r>
      <w:r w:rsidRPr="004761D3">
        <w:rPr>
          <w:rFonts w:eastAsia="SimSun"/>
          <w:bCs/>
          <w:sz w:val="28"/>
          <w:szCs w:val="28"/>
        </w:rPr>
        <w:t>услуг, предоставляемых в рамках системы долговременного ухода гражданам, нуждающимся в уходе, а также в обеспечении функционирования системы долговременного ухода;</w:t>
      </w:r>
    </w:p>
    <w:p w:rsidR="00864581" w:rsidRPr="004761D3" w:rsidRDefault="00864581" w:rsidP="00864581">
      <w:pPr>
        <w:ind w:firstLine="709"/>
        <w:jc w:val="both"/>
        <w:rPr>
          <w:sz w:val="28"/>
          <w:szCs w:val="28"/>
        </w:rPr>
      </w:pPr>
      <w:r w:rsidRPr="004761D3">
        <w:rPr>
          <w:bCs/>
          <w:sz w:val="28"/>
          <w:szCs w:val="28"/>
        </w:rPr>
        <w:t xml:space="preserve">5) граждане, </w:t>
      </w:r>
      <w:r w:rsidRPr="004761D3">
        <w:rPr>
          <w:sz w:val="28"/>
          <w:szCs w:val="28"/>
        </w:rPr>
        <w:t>осуществляющие уход;</w:t>
      </w:r>
    </w:p>
    <w:p w:rsidR="00864581" w:rsidRPr="004761D3" w:rsidRDefault="00864581" w:rsidP="00864581">
      <w:pPr>
        <w:ind w:firstLine="709"/>
        <w:jc w:val="both"/>
        <w:rPr>
          <w:bCs/>
          <w:sz w:val="28"/>
          <w:szCs w:val="28"/>
        </w:rPr>
      </w:pPr>
      <w:r w:rsidRPr="004761D3">
        <w:rPr>
          <w:sz w:val="28"/>
          <w:szCs w:val="28"/>
        </w:rPr>
        <w:t>6) </w:t>
      </w:r>
      <w:r w:rsidRPr="004761D3">
        <w:rPr>
          <w:bCs/>
          <w:sz w:val="28"/>
          <w:szCs w:val="28"/>
        </w:rPr>
        <w:t>граждане, нуждающиеся в уходе</w:t>
      </w:r>
      <w:r w:rsidRPr="004761D3">
        <w:rPr>
          <w:rFonts w:eastAsia="SimSun"/>
          <w:bCs/>
          <w:sz w:val="28"/>
          <w:szCs w:val="28"/>
        </w:rPr>
        <w:t>.</w:t>
      </w:r>
    </w:p>
    <w:p w:rsidR="00864581" w:rsidRPr="004761D3" w:rsidRDefault="00864581" w:rsidP="00864581">
      <w:pPr>
        <w:widowControl w:val="0"/>
        <w:jc w:val="center"/>
        <w:rPr>
          <w:rFonts w:eastAsia="SimSun"/>
          <w:bCs/>
          <w:sz w:val="28"/>
          <w:szCs w:val="28"/>
        </w:rPr>
      </w:pPr>
    </w:p>
    <w:p w:rsidR="00864581" w:rsidRPr="004761D3" w:rsidRDefault="00864581" w:rsidP="00864581">
      <w:pPr>
        <w:widowControl w:val="0"/>
        <w:jc w:val="center"/>
        <w:rPr>
          <w:rFonts w:eastAsia="SimSun"/>
          <w:bCs/>
          <w:sz w:val="28"/>
          <w:szCs w:val="28"/>
        </w:rPr>
      </w:pPr>
    </w:p>
    <w:p w:rsidR="00864581" w:rsidRPr="004F657E" w:rsidRDefault="00864581" w:rsidP="00864581">
      <w:pPr>
        <w:jc w:val="center"/>
        <w:rPr>
          <w:b/>
          <w:sz w:val="28"/>
          <w:szCs w:val="28"/>
        </w:rPr>
      </w:pPr>
      <w:r w:rsidRPr="004F657E">
        <w:rPr>
          <w:b/>
          <w:sz w:val="28"/>
          <w:szCs w:val="28"/>
          <w:lang w:val="en-US"/>
        </w:rPr>
        <w:t>IV</w:t>
      </w:r>
      <w:r w:rsidRPr="004F657E">
        <w:rPr>
          <w:b/>
          <w:sz w:val="28"/>
          <w:szCs w:val="28"/>
        </w:rPr>
        <w:t>.</w:t>
      </w:r>
      <w:r w:rsidRPr="004F657E">
        <w:rPr>
          <w:b/>
          <w:sz w:val="28"/>
          <w:szCs w:val="28"/>
          <w:lang w:val="en-US"/>
        </w:rPr>
        <w:t> </w:t>
      </w:r>
      <w:r w:rsidRPr="004F657E">
        <w:rPr>
          <w:b/>
          <w:sz w:val="28"/>
          <w:szCs w:val="28"/>
        </w:rPr>
        <w:t>Принципы работы в системе долговременного ухода</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9.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rsidR="00864581" w:rsidRPr="004761D3" w:rsidRDefault="00864581" w:rsidP="00864581">
      <w:pPr>
        <w:ind w:firstLine="709"/>
        <w:jc w:val="both"/>
        <w:rPr>
          <w:sz w:val="28"/>
          <w:szCs w:val="28"/>
        </w:rPr>
      </w:pPr>
      <w:r w:rsidRPr="004761D3">
        <w:rPr>
          <w:bCs/>
          <w:sz w:val="28"/>
          <w:szCs w:val="28"/>
        </w:rPr>
        <w:t>1) единство общей цели</w:t>
      </w:r>
      <w:r w:rsidRPr="004761D3">
        <w:rPr>
          <w:sz w:val="28"/>
          <w:szCs w:val="28"/>
        </w:rPr>
        <w:t>, которая одинаково значима для всех участников системы долговременного ухода;</w:t>
      </w:r>
    </w:p>
    <w:p w:rsidR="00864581" w:rsidRPr="004761D3" w:rsidRDefault="00864581" w:rsidP="00864581">
      <w:pPr>
        <w:ind w:firstLine="709"/>
        <w:jc w:val="both"/>
        <w:rPr>
          <w:bCs/>
          <w:sz w:val="28"/>
          <w:szCs w:val="28"/>
        </w:rPr>
      </w:pPr>
      <w:r w:rsidRPr="004761D3">
        <w:rPr>
          <w:sz w:val="28"/>
          <w:szCs w:val="28"/>
        </w:rPr>
        <w:t>2)</w:t>
      </w:r>
      <w:r w:rsidRPr="004761D3">
        <w:rPr>
          <w:rFonts w:eastAsiaTheme="minorHAnsi"/>
          <w:sz w:val="28"/>
          <w:szCs w:val="28"/>
          <w:lang w:eastAsia="en-US"/>
        </w:rPr>
        <w:t> приоритет интересов, мнения и потребностей гражданина, нуждающегося в уходе;</w:t>
      </w:r>
    </w:p>
    <w:p w:rsidR="00864581" w:rsidRPr="004761D3" w:rsidRDefault="00864581" w:rsidP="00864581">
      <w:pPr>
        <w:ind w:firstLine="709"/>
        <w:jc w:val="both"/>
        <w:rPr>
          <w:sz w:val="28"/>
          <w:szCs w:val="28"/>
        </w:rPr>
      </w:pPr>
      <w:r w:rsidRPr="004761D3">
        <w:rPr>
          <w:bCs/>
          <w:sz w:val="28"/>
          <w:szCs w:val="28"/>
        </w:rPr>
        <w:t>3) разграничение компетенций</w:t>
      </w:r>
      <w:r w:rsidRPr="004761D3">
        <w:rPr>
          <w:sz w:val="28"/>
          <w:szCs w:val="28"/>
        </w:rPr>
        <w:t>, которые определяют полномочия участников системы долговременного ухода;</w:t>
      </w:r>
    </w:p>
    <w:p w:rsidR="00864581" w:rsidRPr="004761D3" w:rsidRDefault="00864581" w:rsidP="00864581">
      <w:pPr>
        <w:ind w:firstLine="709"/>
        <w:jc w:val="both"/>
        <w:rPr>
          <w:sz w:val="28"/>
          <w:szCs w:val="28"/>
        </w:rPr>
      </w:pPr>
      <w:r w:rsidRPr="004761D3">
        <w:rPr>
          <w:bCs/>
          <w:sz w:val="28"/>
          <w:szCs w:val="28"/>
        </w:rPr>
        <w:t>4) синхронизация действий</w:t>
      </w:r>
      <w:r w:rsidRPr="004761D3">
        <w:rPr>
          <w:sz w:val="28"/>
          <w:szCs w:val="28"/>
        </w:rPr>
        <w:t>, которые согласованы всеми участниками системы долговременного ухода, не дублируются и не противоречат друг другу;</w:t>
      </w:r>
    </w:p>
    <w:p w:rsidR="00864581" w:rsidRPr="004761D3" w:rsidRDefault="00864581" w:rsidP="00864581">
      <w:pPr>
        <w:ind w:firstLine="709"/>
        <w:jc w:val="both"/>
        <w:rPr>
          <w:sz w:val="28"/>
          <w:szCs w:val="28"/>
        </w:rPr>
      </w:pPr>
      <w:r w:rsidRPr="004761D3">
        <w:rPr>
          <w:bCs/>
          <w:sz w:val="28"/>
          <w:szCs w:val="28"/>
        </w:rPr>
        <w:t>5) коллегиальность решений</w:t>
      </w:r>
      <w:r w:rsidRPr="004761D3">
        <w:rPr>
          <w:sz w:val="28"/>
          <w:szCs w:val="28"/>
        </w:rPr>
        <w:t>, которые прорабатываются и принимаются участниками системы долговременного ухода совместно;</w:t>
      </w:r>
    </w:p>
    <w:p w:rsidR="00864581" w:rsidRPr="004761D3" w:rsidRDefault="00864581" w:rsidP="00864581">
      <w:pPr>
        <w:ind w:firstLine="709"/>
        <w:jc w:val="both"/>
        <w:rPr>
          <w:sz w:val="28"/>
          <w:szCs w:val="28"/>
        </w:rPr>
      </w:pPr>
      <w:r w:rsidRPr="004761D3">
        <w:rPr>
          <w:bCs/>
          <w:sz w:val="28"/>
          <w:szCs w:val="28"/>
        </w:rPr>
        <w:t>6) коллективная ответственность за результат</w:t>
      </w:r>
      <w:r w:rsidRPr="004761D3">
        <w:rPr>
          <w:sz w:val="28"/>
          <w:szCs w:val="28"/>
        </w:rPr>
        <w:t>, который достигается общими усилиями участников системы долговременного ухода;</w:t>
      </w:r>
    </w:p>
    <w:p w:rsidR="00864581" w:rsidRPr="004761D3" w:rsidRDefault="00864581" w:rsidP="00864581">
      <w:pPr>
        <w:ind w:firstLine="709"/>
        <w:jc w:val="both"/>
        <w:rPr>
          <w:sz w:val="28"/>
          <w:szCs w:val="28"/>
        </w:rPr>
      </w:pPr>
      <w:r w:rsidRPr="004761D3">
        <w:rPr>
          <w:bCs/>
          <w:sz w:val="28"/>
          <w:szCs w:val="28"/>
        </w:rPr>
        <w:t>7) конфиденциальность информации, получаемой и передаваемой</w:t>
      </w:r>
      <w:r w:rsidRPr="004761D3">
        <w:rPr>
          <w:sz w:val="28"/>
          <w:szCs w:val="28"/>
        </w:rPr>
        <w:t xml:space="preserve"> в процессе межведомственного взаимодействия.</w:t>
      </w:r>
    </w:p>
    <w:p w:rsidR="00864581" w:rsidRPr="004761D3" w:rsidRDefault="00864581" w:rsidP="00864581">
      <w:pPr>
        <w:ind w:firstLine="709"/>
        <w:jc w:val="both"/>
        <w:rPr>
          <w:sz w:val="28"/>
          <w:szCs w:val="28"/>
        </w:rPr>
      </w:pPr>
      <w:r w:rsidRPr="004761D3">
        <w:rPr>
          <w:sz w:val="28"/>
          <w:szCs w:val="28"/>
        </w:rPr>
        <w:t>10.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rsidR="00864581" w:rsidRPr="004761D3" w:rsidRDefault="00864581" w:rsidP="00864581">
      <w:pPr>
        <w:ind w:firstLine="709"/>
        <w:jc w:val="both"/>
        <w:rPr>
          <w:sz w:val="28"/>
          <w:szCs w:val="28"/>
        </w:rPr>
      </w:pPr>
      <w:r w:rsidRPr="004761D3">
        <w:rPr>
          <w:sz w:val="28"/>
          <w:szCs w:val="28"/>
        </w:rPr>
        <w:t>11.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Default="00864581" w:rsidP="00864581">
      <w:pPr>
        <w:jc w:val="center"/>
        <w:rPr>
          <w:b/>
          <w:sz w:val="28"/>
          <w:szCs w:val="28"/>
        </w:rPr>
      </w:pPr>
      <w:r w:rsidRPr="004F657E">
        <w:rPr>
          <w:b/>
          <w:sz w:val="28"/>
          <w:szCs w:val="28"/>
          <w:lang w:val="en-US"/>
        </w:rPr>
        <w:t>V</w:t>
      </w:r>
      <w:r w:rsidRPr="004F657E">
        <w:rPr>
          <w:b/>
          <w:sz w:val="28"/>
          <w:szCs w:val="28"/>
        </w:rPr>
        <w:t>.</w:t>
      </w:r>
      <w:r w:rsidRPr="004F657E">
        <w:rPr>
          <w:b/>
          <w:sz w:val="28"/>
          <w:szCs w:val="28"/>
          <w:lang w:val="en-US"/>
        </w:rPr>
        <w:t> </w:t>
      </w:r>
      <w:r w:rsidRPr="004F657E">
        <w:rPr>
          <w:b/>
          <w:sz w:val="28"/>
          <w:szCs w:val="28"/>
        </w:rPr>
        <w:t>Выявлени</w:t>
      </w:r>
      <w:r>
        <w:rPr>
          <w:b/>
          <w:sz w:val="28"/>
          <w:szCs w:val="28"/>
        </w:rPr>
        <w:t>е граждан, нуждающихся в уходе,</w:t>
      </w:r>
    </w:p>
    <w:p w:rsidR="00864581" w:rsidRPr="004F657E" w:rsidRDefault="00864581" w:rsidP="00864581">
      <w:pPr>
        <w:jc w:val="center"/>
        <w:rPr>
          <w:b/>
          <w:sz w:val="28"/>
          <w:szCs w:val="28"/>
        </w:rPr>
      </w:pPr>
      <w:r w:rsidRPr="004F657E">
        <w:rPr>
          <w:b/>
          <w:sz w:val="28"/>
          <w:szCs w:val="28"/>
        </w:rPr>
        <w:t>включение</w:t>
      </w:r>
      <w:r>
        <w:rPr>
          <w:b/>
          <w:sz w:val="28"/>
          <w:szCs w:val="28"/>
        </w:rPr>
        <w:t xml:space="preserve"> </w:t>
      </w:r>
      <w:r w:rsidRPr="004F657E">
        <w:rPr>
          <w:b/>
          <w:sz w:val="28"/>
          <w:szCs w:val="28"/>
        </w:rPr>
        <w:t>их в систему долговременного ухода</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 xml:space="preserve">12. Выявление граждан, нуждающихся в уходе, – </w:t>
      </w:r>
      <w:r w:rsidRPr="004761D3">
        <w:rPr>
          <w:bCs/>
          <w:sz w:val="28"/>
          <w:szCs w:val="28"/>
        </w:rPr>
        <w:t xml:space="preserve">процесс обработки </w:t>
      </w:r>
      <w:r w:rsidRPr="004761D3">
        <w:rPr>
          <w:sz w:val="28"/>
          <w:szCs w:val="28"/>
        </w:rPr>
        <w:t>информации о потенциальных получателях социальных услуг, поступившей в </w:t>
      </w:r>
      <w:r w:rsidRPr="004761D3">
        <w:rPr>
          <w:bCs/>
          <w:sz w:val="28"/>
          <w:szCs w:val="28"/>
        </w:rPr>
        <w:t xml:space="preserve">орган государственной власти Новосибирской области, уполномоченный в сфере социального обслуживания граждан (далее – уполномоченный орган в </w:t>
      </w:r>
      <w:r w:rsidRPr="004761D3">
        <w:rPr>
          <w:bCs/>
          <w:sz w:val="28"/>
          <w:szCs w:val="28"/>
        </w:rPr>
        <w:lastRenderedPageBreak/>
        <w:t xml:space="preserve">сфере социального обслуживания граждан), в </w:t>
      </w:r>
      <w:r w:rsidRPr="004761D3">
        <w:rPr>
          <w:sz w:val="28"/>
          <w:szCs w:val="28"/>
        </w:rPr>
        <w:t>региональный координационный центр или уполномоченный ОМС посредством:</w:t>
      </w:r>
    </w:p>
    <w:p w:rsidR="00864581" w:rsidRPr="004761D3" w:rsidRDefault="00864581" w:rsidP="00864581">
      <w:pPr>
        <w:ind w:firstLine="709"/>
        <w:jc w:val="both"/>
        <w:rPr>
          <w:sz w:val="28"/>
          <w:szCs w:val="28"/>
        </w:rPr>
      </w:pPr>
      <w:r w:rsidRPr="004761D3">
        <w:rPr>
          <w:sz w:val="28"/>
          <w:szCs w:val="28"/>
        </w:rPr>
        <w:t xml:space="preserve">1) ведомственных информационных систем и единой системы межведомственного электронного взаимодействия </w:t>
      </w:r>
      <w:r w:rsidRPr="004761D3">
        <w:rPr>
          <w:rFonts w:eastAsiaTheme="minorHAnsi"/>
          <w:sz w:val="28"/>
          <w:szCs w:val="28"/>
          <w:lang w:eastAsia="en-US"/>
        </w:rPr>
        <w:t xml:space="preserve">в рамках информационного обмена </w:t>
      </w:r>
      <w:r w:rsidRPr="004761D3">
        <w:rPr>
          <w:sz w:val="28"/>
          <w:szCs w:val="28"/>
        </w:rPr>
        <w:t>сведениями о гражданах</w:t>
      </w:r>
      <w:r w:rsidRPr="004761D3">
        <w:rPr>
          <w:rFonts w:eastAsiaTheme="minorHAnsi"/>
          <w:sz w:val="28"/>
          <w:szCs w:val="28"/>
          <w:lang w:eastAsia="en-US"/>
        </w:rPr>
        <w:t xml:space="preserve">, нуждающихся в уходе, </w:t>
      </w:r>
      <w:r w:rsidRPr="004761D3">
        <w:rPr>
          <w:sz w:val="28"/>
          <w:szCs w:val="28"/>
        </w:rPr>
        <w:t>выявленных:</w:t>
      </w: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а) 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864581" w:rsidRPr="004761D3" w:rsidRDefault="00864581" w:rsidP="00864581">
      <w:pPr>
        <w:ind w:firstLine="709"/>
        <w:jc w:val="both"/>
        <w:rPr>
          <w:sz w:val="28"/>
          <w:szCs w:val="28"/>
        </w:rPr>
      </w:pPr>
      <w:r w:rsidRPr="004761D3">
        <w:rPr>
          <w:sz w:val="28"/>
          <w:szCs w:val="28"/>
        </w:rPr>
        <w:t>б) при посещении гражданином</w:t>
      </w:r>
      <w:r w:rsidRPr="004761D3">
        <w:rPr>
          <w:rFonts w:eastAsiaTheme="minorHAnsi"/>
          <w:sz w:val="28"/>
          <w:szCs w:val="28"/>
          <w:lang w:eastAsia="en-US"/>
        </w:rPr>
        <w:t xml:space="preserve"> участкового врача или иного врача, проведении диагностических исследований и лечебных процедур в медицинских организациях;</w:t>
      </w:r>
    </w:p>
    <w:p w:rsidR="00864581" w:rsidRPr="004761D3" w:rsidRDefault="00864581" w:rsidP="00864581">
      <w:pPr>
        <w:ind w:firstLine="709"/>
        <w:jc w:val="both"/>
        <w:rPr>
          <w:sz w:val="28"/>
          <w:szCs w:val="28"/>
        </w:rPr>
      </w:pPr>
      <w:r w:rsidRPr="004761D3">
        <w:rPr>
          <w:rFonts w:eastAsiaTheme="minorHAnsi"/>
          <w:sz w:val="28"/>
          <w:szCs w:val="28"/>
          <w:lang w:eastAsia="en-US"/>
        </w:rPr>
        <w:t xml:space="preserve">в) при взаимодействии с федеральными учреждениями </w:t>
      </w:r>
      <w:proofErr w:type="gramStart"/>
      <w:r w:rsidRPr="004761D3">
        <w:rPr>
          <w:rFonts w:eastAsiaTheme="minorHAnsi"/>
          <w:sz w:val="28"/>
          <w:szCs w:val="28"/>
          <w:lang w:eastAsia="en-US"/>
        </w:rPr>
        <w:t>медико-социальной</w:t>
      </w:r>
      <w:proofErr w:type="gramEnd"/>
      <w:r w:rsidRPr="004761D3">
        <w:rPr>
          <w:rFonts w:eastAsiaTheme="minorHAnsi"/>
          <w:sz w:val="28"/>
          <w:szCs w:val="28"/>
          <w:lang w:eastAsia="en-US"/>
        </w:rPr>
        <w:t xml:space="preserve"> экспертизы, отделением Фонда пенсионного и социального страхования Российской Федерации по Новосибирской области и иными органами </w:t>
      </w:r>
      <w:r w:rsidRPr="004761D3">
        <w:rPr>
          <w:bCs/>
          <w:sz w:val="28"/>
          <w:szCs w:val="28"/>
        </w:rPr>
        <w:t>государственной власти Новосибирской области, органами местного самоуправления</w:t>
      </w:r>
      <w:r w:rsidRPr="004761D3">
        <w:rPr>
          <w:rFonts w:eastAsiaTheme="minorHAnsi"/>
          <w:sz w:val="28"/>
          <w:szCs w:val="28"/>
          <w:lang w:eastAsia="en-US"/>
        </w:rPr>
        <w:t>;</w:t>
      </w:r>
    </w:p>
    <w:p w:rsidR="00864581" w:rsidRPr="004761D3" w:rsidRDefault="00864581" w:rsidP="00864581">
      <w:pPr>
        <w:ind w:firstLine="709"/>
        <w:jc w:val="both"/>
        <w:rPr>
          <w:rFonts w:eastAsiaTheme="minorHAnsi"/>
          <w:sz w:val="28"/>
          <w:szCs w:val="28"/>
          <w:lang w:eastAsia="en-US"/>
        </w:rPr>
      </w:pPr>
      <w:r w:rsidRPr="004761D3">
        <w:rPr>
          <w:sz w:val="28"/>
          <w:szCs w:val="28"/>
        </w:rPr>
        <w:t>2) </w:t>
      </w:r>
      <w:r w:rsidRPr="004761D3">
        <w:rPr>
          <w:rFonts w:eastAsiaTheme="minorHAnsi"/>
          <w:sz w:val="28"/>
          <w:szCs w:val="28"/>
          <w:lang w:eastAsia="en-US"/>
        </w:rPr>
        <w:t>обращения граждан, их законных представителей или иных лиц, действующих в их интересах:</w:t>
      </w: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а) на «горячую линию» или «телефон доверия» уполномоченных органов и организаций;</w:t>
      </w: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б) на единый портал государственных и муниципальных услуг или региональные порталы государственных и муниципальных услуг;</w:t>
      </w:r>
    </w:p>
    <w:p w:rsidR="00864581" w:rsidRPr="004761D3" w:rsidRDefault="00864581" w:rsidP="00864581">
      <w:pPr>
        <w:ind w:firstLine="709"/>
        <w:jc w:val="both"/>
        <w:rPr>
          <w:sz w:val="28"/>
          <w:szCs w:val="28"/>
        </w:rPr>
      </w:pPr>
      <w:proofErr w:type="gramStart"/>
      <w:r w:rsidRPr="004761D3">
        <w:rPr>
          <w:sz w:val="28"/>
          <w:szCs w:val="28"/>
        </w:rPr>
        <w:t xml:space="preserve">3) проведения опросов (анкетирования), поквартирных (подомовых) обходов, осуществляемых уполномоченными ОМС, поставщиками социальных услуг, </w:t>
      </w:r>
      <w:r w:rsidRPr="004761D3">
        <w:rPr>
          <w:rFonts w:eastAsiaTheme="minorHAnsi"/>
          <w:sz w:val="28"/>
          <w:szCs w:val="28"/>
          <w:lang w:eastAsia="en-US"/>
        </w:rPr>
        <w:t xml:space="preserve">общественными организациями, </w:t>
      </w:r>
      <w:r w:rsidRPr="004761D3">
        <w:rPr>
          <w:sz w:val="28"/>
          <w:szCs w:val="28"/>
        </w:rPr>
        <w:t xml:space="preserve">добровольческими (волонтерскими) организациями, </w:t>
      </w:r>
      <w:r w:rsidRPr="004761D3">
        <w:rPr>
          <w:rFonts w:eastAsiaTheme="minorHAnsi"/>
          <w:sz w:val="28"/>
          <w:szCs w:val="28"/>
          <w:lang w:eastAsia="en-US"/>
        </w:rPr>
        <w:t>добровольцами (волонтерами)</w:t>
      </w:r>
      <w:r w:rsidRPr="004761D3">
        <w:rPr>
          <w:sz w:val="28"/>
          <w:szCs w:val="28"/>
        </w:rPr>
        <w:t>.</w:t>
      </w:r>
      <w:proofErr w:type="gramEnd"/>
    </w:p>
    <w:p w:rsidR="00864581" w:rsidRPr="004761D3" w:rsidRDefault="00864581" w:rsidP="00864581">
      <w:pPr>
        <w:ind w:firstLine="709"/>
        <w:jc w:val="both"/>
        <w:rPr>
          <w:sz w:val="28"/>
          <w:szCs w:val="28"/>
        </w:rPr>
      </w:pPr>
      <w:r w:rsidRPr="004761D3">
        <w:rPr>
          <w:sz w:val="28"/>
          <w:szCs w:val="28"/>
        </w:rPr>
        <w:t>13. </w:t>
      </w:r>
      <w:proofErr w:type="gramStart"/>
      <w:r w:rsidRPr="004761D3">
        <w:rPr>
          <w:sz w:val="28"/>
          <w:szCs w:val="28"/>
        </w:rPr>
        <w:t xml:space="preserve">Основанием для рассмотрения вопроса о </w:t>
      </w:r>
      <w:r w:rsidRPr="004761D3">
        <w:rPr>
          <w:bCs/>
          <w:sz w:val="28"/>
          <w:szCs w:val="28"/>
        </w:rPr>
        <w:t>включении гражданина в систему долговременного ухода</w:t>
      </w:r>
      <w:r w:rsidRPr="004761D3">
        <w:rPr>
          <w:sz w:val="28"/>
          <w:szCs w:val="28"/>
        </w:rPr>
        <w:t xml:space="preserve">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общественных объединений непосредственно в уполномоченный ОМС, либо переданные заявление или обращение в рамках межведомственного взаимодействия.</w:t>
      </w:r>
      <w:proofErr w:type="gramEnd"/>
    </w:p>
    <w:p w:rsidR="00864581" w:rsidRPr="004761D3" w:rsidRDefault="00864581" w:rsidP="00864581">
      <w:pPr>
        <w:ind w:firstLine="709"/>
        <w:jc w:val="both"/>
        <w:rPr>
          <w:sz w:val="28"/>
          <w:szCs w:val="28"/>
        </w:rPr>
      </w:pPr>
      <w:r w:rsidRPr="004761D3">
        <w:rPr>
          <w:sz w:val="28"/>
          <w:szCs w:val="28"/>
        </w:rPr>
        <w:t>14. Заявление о предоставлении социального обслуживания подается по форме, утвержденной приказом Министерства труда и социальной защиты Российской Федерации от 28.03.2014 № 159н «Об утверждении формы заявления о предоставлении социальных услуг».</w:t>
      </w:r>
    </w:p>
    <w:p w:rsidR="00864581" w:rsidRPr="004761D3" w:rsidRDefault="00864581" w:rsidP="00864581">
      <w:pPr>
        <w:ind w:firstLine="709"/>
        <w:jc w:val="both"/>
        <w:rPr>
          <w:rFonts w:eastAsiaTheme="minorHAnsi"/>
          <w:sz w:val="28"/>
          <w:szCs w:val="28"/>
          <w:lang w:eastAsia="en-US"/>
        </w:rPr>
      </w:pPr>
      <w:r w:rsidRPr="004761D3">
        <w:rPr>
          <w:sz w:val="28"/>
          <w:szCs w:val="28"/>
        </w:rPr>
        <w:t xml:space="preserve">15. Основанием для </w:t>
      </w:r>
      <w:r w:rsidRPr="004761D3">
        <w:rPr>
          <w:rFonts w:eastAsiaTheme="minorHAnsi"/>
          <w:sz w:val="28"/>
          <w:szCs w:val="28"/>
          <w:lang w:eastAsia="en-US"/>
        </w:rPr>
        <w:t xml:space="preserve">включения в систему долговременного ухода </w:t>
      </w:r>
      <w:r w:rsidRPr="004761D3">
        <w:rPr>
          <w:sz w:val="28"/>
          <w:szCs w:val="28"/>
        </w:rPr>
        <w:t xml:space="preserve">является </w:t>
      </w:r>
      <w:r w:rsidRPr="004761D3">
        <w:rPr>
          <w:rFonts w:eastAsiaTheme="minorHAnsi"/>
          <w:sz w:val="28"/>
          <w:szCs w:val="28"/>
          <w:lang w:eastAsia="en-US"/>
        </w:rPr>
        <w:t xml:space="preserve">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w:t>
      </w:r>
      <w:r w:rsidRPr="004761D3">
        <w:rPr>
          <w:rFonts w:eastAsiaTheme="minorHAnsi"/>
          <w:sz w:val="28"/>
          <w:szCs w:val="28"/>
          <w:lang w:eastAsia="en-US"/>
        </w:rPr>
        <w:lastRenderedPageBreak/>
        <w:t>передвигаться, обеспечивать основные жизненные потребности в силу заболевания, травмы, возраста или наличия инвалидности.</w:t>
      </w: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16. 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rsidR="00864581" w:rsidRPr="004761D3" w:rsidRDefault="00864581" w:rsidP="00864581">
      <w:pPr>
        <w:ind w:firstLine="709"/>
        <w:jc w:val="both"/>
        <w:rPr>
          <w:sz w:val="28"/>
          <w:szCs w:val="28"/>
        </w:rPr>
      </w:pPr>
      <w:r w:rsidRPr="004761D3">
        <w:rPr>
          <w:sz w:val="28"/>
          <w:szCs w:val="28"/>
        </w:rPr>
        <w:t xml:space="preserve">17. Признание гражданина </w:t>
      </w:r>
      <w:r w:rsidRPr="004761D3">
        <w:rPr>
          <w:rFonts w:eastAsiaTheme="minorHAnsi"/>
          <w:sz w:val="28"/>
          <w:szCs w:val="28"/>
          <w:lang w:eastAsia="en-US"/>
        </w:rPr>
        <w:t>нуждающимся в социальном обслуживании</w:t>
      </w:r>
      <w:r w:rsidRPr="004761D3">
        <w:rPr>
          <w:sz w:val="28"/>
          <w:szCs w:val="28"/>
        </w:rPr>
        <w:t>, в том числе в социальных услугах по уходу,</w:t>
      </w:r>
      <w:r w:rsidRPr="004761D3">
        <w:rPr>
          <w:rFonts w:eastAsiaTheme="minorHAnsi"/>
          <w:sz w:val="28"/>
          <w:szCs w:val="28"/>
          <w:lang w:eastAsia="en-US"/>
        </w:rPr>
        <w:t xml:space="preserve"> и его включение в систему долговременного ухода </w:t>
      </w:r>
      <w:r w:rsidRPr="004761D3">
        <w:rPr>
          <w:sz w:val="28"/>
          <w:szCs w:val="28"/>
        </w:rPr>
        <w:t xml:space="preserve">предполагают проведение </w:t>
      </w:r>
      <w:r w:rsidRPr="004761D3">
        <w:rPr>
          <w:rFonts w:eastAsiaTheme="minorHAnsi"/>
          <w:sz w:val="28"/>
          <w:szCs w:val="28"/>
          <w:lang w:eastAsia="en-US"/>
        </w:rPr>
        <w:t xml:space="preserve">следующих </w:t>
      </w:r>
      <w:r w:rsidRPr="004761D3">
        <w:rPr>
          <w:sz w:val="28"/>
          <w:szCs w:val="28"/>
        </w:rPr>
        <w:t>мероприятий:</w:t>
      </w:r>
    </w:p>
    <w:p w:rsidR="00864581" w:rsidRPr="004761D3" w:rsidRDefault="00864581" w:rsidP="00864581">
      <w:pPr>
        <w:ind w:firstLine="709"/>
        <w:jc w:val="both"/>
        <w:rPr>
          <w:bCs/>
          <w:sz w:val="28"/>
          <w:szCs w:val="28"/>
        </w:rPr>
      </w:pPr>
      <w:r w:rsidRPr="004761D3">
        <w:rPr>
          <w:sz w:val="28"/>
          <w:szCs w:val="28"/>
        </w:rPr>
        <w:t xml:space="preserve">1) определение индивидуальной потребности гражданина в социальном обслуживании, в том числе в </w:t>
      </w:r>
      <w:r w:rsidRPr="004761D3">
        <w:rPr>
          <w:rFonts w:eastAsiaTheme="minorHAnsi"/>
          <w:sz w:val="28"/>
          <w:szCs w:val="28"/>
          <w:lang w:eastAsia="en-US"/>
        </w:rPr>
        <w:t>социальных услугах по уходу,</w:t>
      </w:r>
      <w:r w:rsidRPr="004761D3">
        <w:rPr>
          <w:sz w:val="28"/>
          <w:szCs w:val="28"/>
        </w:rPr>
        <w:t xml:space="preserve"> с учетом структуры и степени ограничений его жизнедеятельности, состояния здоровья, особенностей поведения, предпочтений;</w:t>
      </w: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2) установление при определении индивидуальной потребности гражданина в</w:t>
      </w:r>
      <w:r w:rsidRPr="004761D3">
        <w:rPr>
          <w:sz w:val="28"/>
          <w:szCs w:val="28"/>
        </w:rPr>
        <w:t> социальном обслуживании, в том числе в социальных услугах по уходу,</w:t>
      </w:r>
      <w:r w:rsidRPr="004761D3">
        <w:rPr>
          <w:rFonts w:eastAsiaTheme="minorHAnsi"/>
          <w:sz w:val="28"/>
          <w:szCs w:val="28"/>
          <w:lang w:eastAsia="en-US"/>
        </w:rPr>
        <w:t xml:space="preserve"> уровня нуждаемости в уходе;</w:t>
      </w: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3) подбор гражданину, нуждающемуся в уходе, социальных услуг по уходу, включаемых в социальный пакет долговременного ухода;</w:t>
      </w: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4) подбор гражданину, нуждающемуся в уходе, иных социальных услуг и социального сопровождения (с его согласия);</w:t>
      </w:r>
    </w:p>
    <w:p w:rsidR="00864581" w:rsidRPr="004761D3" w:rsidRDefault="00864581" w:rsidP="00864581">
      <w:pPr>
        <w:ind w:firstLine="709"/>
        <w:jc w:val="both"/>
        <w:rPr>
          <w:sz w:val="28"/>
          <w:szCs w:val="28"/>
        </w:rPr>
      </w:pPr>
      <w:r w:rsidRPr="004761D3">
        <w:rPr>
          <w:rFonts w:eastAsiaTheme="minorHAnsi"/>
          <w:sz w:val="28"/>
          <w:szCs w:val="28"/>
          <w:lang w:eastAsia="en-US"/>
        </w:rPr>
        <w:t xml:space="preserve">5) составление территориальным координационным центром </w:t>
      </w:r>
      <w:r w:rsidRPr="004761D3">
        <w:rPr>
          <w:sz w:val="28"/>
          <w:szCs w:val="28"/>
        </w:rPr>
        <w:t>проектов индивидуальной программы предоставления социальных услуг (далее – индивидуальная программа) и дополнения к индивидуальной программе;</w:t>
      </w: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 xml:space="preserve">6) утверждение </w:t>
      </w:r>
      <w:r w:rsidRPr="004761D3">
        <w:rPr>
          <w:sz w:val="28"/>
          <w:szCs w:val="28"/>
        </w:rPr>
        <w:t xml:space="preserve">уполномоченным ОМС </w:t>
      </w:r>
      <w:r w:rsidRPr="004761D3">
        <w:rPr>
          <w:rFonts w:eastAsiaTheme="minorHAnsi"/>
          <w:sz w:val="28"/>
          <w:szCs w:val="28"/>
          <w:lang w:eastAsia="en-US"/>
        </w:rPr>
        <w:t>индивидуальной программы и дополнения к индивидуальной программе.</w:t>
      </w: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18. Основаниями для исключения гражданина из системы долговременного ухода являются утрата данным гражданином права на социальное обслуживание либо отказ от социальных услуг по уходу, включенных в социальный пакет долговременного ухода</w:t>
      </w:r>
      <w:r w:rsidRPr="004761D3">
        <w:rPr>
          <w:sz w:val="28"/>
          <w:szCs w:val="28"/>
        </w:rPr>
        <w:t>.</w:t>
      </w:r>
    </w:p>
    <w:p w:rsidR="00864581" w:rsidRPr="004761D3" w:rsidRDefault="00864581" w:rsidP="00864581">
      <w:pPr>
        <w:ind w:firstLine="709"/>
        <w:jc w:val="both"/>
        <w:rPr>
          <w:sz w:val="28"/>
          <w:szCs w:val="28"/>
        </w:rPr>
      </w:pPr>
      <w:r w:rsidRPr="004761D3">
        <w:rPr>
          <w:rFonts w:eastAsiaTheme="minorHAnsi"/>
          <w:sz w:val="28"/>
          <w:szCs w:val="28"/>
          <w:lang w:eastAsia="en-US"/>
        </w:rPr>
        <w:t>19. 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w:t>
      </w:r>
      <w:r w:rsidRPr="004761D3">
        <w:rPr>
          <w:sz w:val="28"/>
          <w:szCs w:val="28"/>
        </w:rPr>
        <w:t xml:space="preserve"> уполномоченным ОМС в соответствии с положениями Федерального закона от 28.12.2013 № 442-ФЗ.</w:t>
      </w:r>
    </w:p>
    <w:p w:rsidR="00864581" w:rsidRPr="004761D3" w:rsidRDefault="00864581" w:rsidP="00864581">
      <w:pPr>
        <w:jc w:val="center"/>
        <w:rPr>
          <w:rFonts w:eastAsiaTheme="minorHAnsi"/>
          <w:sz w:val="28"/>
          <w:szCs w:val="28"/>
          <w:lang w:eastAsia="en-US"/>
        </w:rPr>
      </w:pPr>
    </w:p>
    <w:p w:rsidR="00864581" w:rsidRPr="004761D3" w:rsidRDefault="00864581" w:rsidP="00864581">
      <w:pPr>
        <w:jc w:val="center"/>
        <w:rPr>
          <w:rFonts w:eastAsiaTheme="minorHAnsi"/>
          <w:sz w:val="28"/>
          <w:szCs w:val="28"/>
          <w:lang w:eastAsia="en-US"/>
        </w:rPr>
      </w:pPr>
    </w:p>
    <w:p w:rsidR="00864581" w:rsidRPr="004F657E" w:rsidRDefault="00864581" w:rsidP="00864581">
      <w:pPr>
        <w:jc w:val="center"/>
        <w:rPr>
          <w:b/>
          <w:sz w:val="28"/>
          <w:szCs w:val="28"/>
        </w:rPr>
      </w:pPr>
      <w:bookmarkStart w:id="4" w:name="_Hlk44852972"/>
      <w:r w:rsidRPr="004F657E">
        <w:rPr>
          <w:b/>
          <w:sz w:val="28"/>
          <w:szCs w:val="28"/>
          <w:lang w:val="en-US"/>
        </w:rPr>
        <w:t>VI</w:t>
      </w:r>
      <w:r w:rsidRPr="004F657E">
        <w:rPr>
          <w:b/>
          <w:sz w:val="28"/>
          <w:szCs w:val="28"/>
        </w:rPr>
        <w:t>.</w:t>
      </w:r>
      <w:r w:rsidRPr="004F657E">
        <w:rPr>
          <w:b/>
          <w:sz w:val="28"/>
          <w:szCs w:val="28"/>
          <w:lang w:val="en-US"/>
        </w:rPr>
        <w:t> </w:t>
      </w:r>
      <w:r w:rsidRPr="004F657E">
        <w:rPr>
          <w:b/>
          <w:sz w:val="28"/>
          <w:szCs w:val="28"/>
        </w:rPr>
        <w:t xml:space="preserve">Определение индивидуальной потребности гражданина в </w:t>
      </w:r>
      <w:bookmarkEnd w:id="4"/>
      <w:r w:rsidRPr="004F657E">
        <w:rPr>
          <w:b/>
          <w:sz w:val="28"/>
          <w:szCs w:val="28"/>
        </w:rPr>
        <w:t>социальном обслуживании, в том числе в социальных услугах по уходу</w:t>
      </w:r>
    </w:p>
    <w:p w:rsidR="00864581" w:rsidRPr="004761D3" w:rsidRDefault="00864581" w:rsidP="00864581">
      <w:pPr>
        <w:jc w:val="center"/>
        <w:rPr>
          <w:sz w:val="28"/>
          <w:szCs w:val="28"/>
        </w:rPr>
      </w:pPr>
    </w:p>
    <w:p w:rsidR="00864581" w:rsidRPr="004761D3" w:rsidRDefault="00864581" w:rsidP="00864581">
      <w:pPr>
        <w:ind w:firstLine="709"/>
        <w:jc w:val="both"/>
        <w:rPr>
          <w:rFonts w:eastAsiaTheme="minorHAnsi"/>
          <w:sz w:val="28"/>
          <w:szCs w:val="28"/>
          <w:lang w:eastAsia="en-US"/>
        </w:rPr>
      </w:pPr>
      <w:r w:rsidRPr="004761D3">
        <w:rPr>
          <w:sz w:val="28"/>
          <w:szCs w:val="28"/>
        </w:rPr>
        <w:t xml:space="preserve">20.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которые являются членами территориального </w:t>
      </w:r>
      <w:r w:rsidRPr="004761D3">
        <w:rPr>
          <w:sz w:val="28"/>
          <w:szCs w:val="28"/>
        </w:rPr>
        <w:lastRenderedPageBreak/>
        <w:t xml:space="preserve">координационного центра (далее – эксперт по оценке нуждаемости), с учетом сведений, </w:t>
      </w:r>
      <w:proofErr w:type="gramStart"/>
      <w:r w:rsidRPr="004761D3">
        <w:rPr>
          <w:sz w:val="28"/>
          <w:szCs w:val="28"/>
        </w:rPr>
        <w:t>полученных</w:t>
      </w:r>
      <w:proofErr w:type="gramEnd"/>
      <w:r w:rsidRPr="004761D3">
        <w:rPr>
          <w:sz w:val="28"/>
          <w:szCs w:val="28"/>
        </w:rPr>
        <w:t xml:space="preserve"> в том числе </w:t>
      </w:r>
      <w:r w:rsidRPr="004761D3">
        <w:rPr>
          <w:rFonts w:eastAsiaTheme="minorHAnsi"/>
          <w:sz w:val="28"/>
          <w:szCs w:val="28"/>
          <w:lang w:eastAsia="en-US"/>
        </w:rPr>
        <w:t>в порядке информационного обмена в рамках межведомственного взаимодействия в системе долговременного ухода.</w:t>
      </w:r>
    </w:p>
    <w:p w:rsidR="00864581" w:rsidRPr="004761D3" w:rsidRDefault="00864581" w:rsidP="00864581">
      <w:pPr>
        <w:ind w:firstLine="709"/>
        <w:jc w:val="both"/>
        <w:rPr>
          <w:rFonts w:eastAsiaTheme="minorHAnsi"/>
          <w:sz w:val="28"/>
          <w:szCs w:val="28"/>
        </w:rPr>
      </w:pPr>
      <w:r w:rsidRPr="004761D3">
        <w:rPr>
          <w:sz w:val="28"/>
          <w:szCs w:val="28"/>
        </w:rPr>
        <w:t>21. </w:t>
      </w:r>
      <w:proofErr w:type="gramStart"/>
      <w:r w:rsidRPr="004761D3">
        <w:rPr>
          <w:sz w:val="28"/>
          <w:szCs w:val="28"/>
        </w:rPr>
        <w:t>Определение индивидуальной потребности гражданина в социальном обслуживании, в том числе в социальных услугах по уходу, осуществляется в </w:t>
      </w:r>
      <w:r w:rsidRPr="004761D3">
        <w:rPr>
          <w:rFonts w:eastAsiaTheme="minorHAnsi"/>
          <w:sz w:val="28"/>
          <w:szCs w:val="28"/>
          <w:lang w:eastAsia="en-US"/>
        </w:rPr>
        <w:t>соответствии с рекомендациями по определению индивидуальной потребности гражданина в социальном обслуживании</w:t>
      </w:r>
      <w:r w:rsidRPr="004761D3">
        <w:rPr>
          <w:sz w:val="28"/>
          <w:szCs w:val="28"/>
        </w:rPr>
        <w:t>, в том числе в социальных услугах по уходу</w:t>
      </w:r>
      <w:r w:rsidRPr="004761D3">
        <w:rPr>
          <w:rFonts w:eastAsiaTheme="minorHAnsi"/>
          <w:sz w:val="28"/>
          <w:szCs w:val="28"/>
          <w:lang w:eastAsia="en-US"/>
        </w:rPr>
        <w:t>, предусмотренными приложением № 1 к модели, а также рекомендуемым а</w:t>
      </w:r>
      <w:r w:rsidRPr="004761D3">
        <w:rPr>
          <w:sz w:val="28"/>
          <w:szCs w:val="28"/>
        </w:rPr>
        <w:t>лгоритмом действий экспертов по оценке нуждаемости при определении индивидуальной потребности гражданина в социальном обслуживании, в том</w:t>
      </w:r>
      <w:proofErr w:type="gramEnd"/>
      <w:r w:rsidRPr="004761D3">
        <w:rPr>
          <w:sz w:val="28"/>
          <w:szCs w:val="28"/>
        </w:rPr>
        <w:t xml:space="preserve"> </w:t>
      </w:r>
      <w:proofErr w:type="gramStart"/>
      <w:r w:rsidRPr="004761D3">
        <w:rPr>
          <w:sz w:val="28"/>
          <w:szCs w:val="28"/>
        </w:rPr>
        <w:t>числе</w:t>
      </w:r>
      <w:proofErr w:type="gramEnd"/>
      <w:r w:rsidRPr="004761D3">
        <w:rPr>
          <w:sz w:val="28"/>
          <w:szCs w:val="28"/>
        </w:rPr>
        <w:t xml:space="preserve"> в социальных услугах по уходу,</w:t>
      </w:r>
      <w:r w:rsidRPr="004761D3">
        <w:rPr>
          <w:rFonts w:eastAsiaTheme="minorHAnsi"/>
          <w:sz w:val="28"/>
          <w:szCs w:val="28"/>
          <w:lang w:eastAsia="en-US"/>
        </w:rPr>
        <w:t xml:space="preserve"> предусмотренным приложением № 2 к модели.</w:t>
      </w:r>
    </w:p>
    <w:p w:rsidR="00864581" w:rsidRPr="004761D3" w:rsidRDefault="00864581" w:rsidP="00864581">
      <w:pPr>
        <w:ind w:firstLine="709"/>
        <w:jc w:val="both"/>
        <w:rPr>
          <w:sz w:val="28"/>
          <w:szCs w:val="28"/>
        </w:rPr>
      </w:pPr>
      <w:r w:rsidRPr="004761D3">
        <w:rPr>
          <w:sz w:val="28"/>
          <w:szCs w:val="28"/>
        </w:rPr>
        <w:t xml:space="preserve">22. При определении индивидуальной потребности гражданина в социальном обслуживании, в том числе в социальных услугах по уходу, используется анкета-опросник для определения индивидуальной потребности гражданина в социальном обслуживании, в том числе в социальных услугах </w:t>
      </w:r>
      <w:r w:rsidRPr="004761D3">
        <w:rPr>
          <w:spacing w:val="-4"/>
          <w:sz w:val="28"/>
          <w:szCs w:val="28"/>
        </w:rPr>
        <w:t xml:space="preserve">по уходу (далее – анкета-опросник), </w:t>
      </w:r>
      <w:proofErr w:type="gramStart"/>
      <w:r w:rsidRPr="004761D3">
        <w:rPr>
          <w:spacing w:val="-4"/>
          <w:sz w:val="28"/>
          <w:szCs w:val="28"/>
        </w:rPr>
        <w:t>форма</w:t>
      </w:r>
      <w:proofErr w:type="gramEnd"/>
      <w:r w:rsidRPr="004761D3">
        <w:rPr>
          <w:spacing w:val="-4"/>
          <w:sz w:val="28"/>
          <w:szCs w:val="28"/>
        </w:rPr>
        <w:t xml:space="preserve"> которой </w:t>
      </w:r>
      <w:r w:rsidRPr="004761D3">
        <w:rPr>
          <w:rFonts w:eastAsiaTheme="minorHAnsi"/>
          <w:spacing w:val="-4"/>
          <w:sz w:val="28"/>
          <w:szCs w:val="28"/>
          <w:lang w:eastAsia="en-US"/>
        </w:rPr>
        <w:t>предусмотрена приложением № 3</w:t>
      </w:r>
      <w:r w:rsidRPr="004761D3">
        <w:rPr>
          <w:rFonts w:eastAsiaTheme="minorHAnsi"/>
          <w:sz w:val="28"/>
          <w:szCs w:val="28"/>
          <w:lang w:eastAsia="en-US"/>
        </w:rPr>
        <w:t xml:space="preserve"> к модели</w:t>
      </w:r>
      <w:r w:rsidRPr="004761D3">
        <w:rPr>
          <w:sz w:val="28"/>
          <w:szCs w:val="28"/>
        </w:rPr>
        <w:t>.</w:t>
      </w:r>
    </w:p>
    <w:p w:rsidR="00864581" w:rsidRPr="004761D3" w:rsidRDefault="00864581" w:rsidP="00864581">
      <w:pPr>
        <w:ind w:firstLine="709"/>
        <w:jc w:val="both"/>
        <w:rPr>
          <w:sz w:val="28"/>
          <w:szCs w:val="28"/>
        </w:rPr>
      </w:pPr>
      <w:r w:rsidRPr="004761D3">
        <w:rPr>
          <w:sz w:val="28"/>
          <w:szCs w:val="28"/>
        </w:rPr>
        <w:t>23. </w:t>
      </w:r>
      <w:proofErr w:type="gramStart"/>
      <w:r w:rsidRPr="004761D3">
        <w:rPr>
          <w:sz w:val="28"/>
          <w:szCs w:val="28"/>
        </w:rPr>
        <w:t>Анкета-опросник – документ, на основании которого принимается решение о признании гражданина нуждающимся в социальном обслуживании, в том числе 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 в его интересах лиц, указанных в статье 14 Федерального закона от 28.12.2013 № 442-ФЗ, либо об отказе в социальном обслуживании.</w:t>
      </w:r>
      <w:proofErr w:type="gramEnd"/>
    </w:p>
    <w:p w:rsidR="00864581" w:rsidRPr="004761D3" w:rsidRDefault="00864581" w:rsidP="00864581">
      <w:pPr>
        <w:ind w:firstLine="709"/>
        <w:jc w:val="both"/>
        <w:rPr>
          <w:sz w:val="28"/>
          <w:szCs w:val="28"/>
        </w:rPr>
      </w:pPr>
      <w:r w:rsidRPr="004761D3">
        <w:rPr>
          <w:sz w:val="28"/>
          <w:szCs w:val="28"/>
        </w:rPr>
        <w:t xml:space="preserve">24. 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Правила заполнения анкеты-опросника для определения индивидуальной потребности гражданина в социальном обслуживании, в том числе в социальных услугах по уходу, </w:t>
      </w:r>
      <w:r w:rsidRPr="004761D3">
        <w:rPr>
          <w:rFonts w:eastAsiaTheme="minorHAnsi"/>
          <w:sz w:val="28"/>
          <w:szCs w:val="28"/>
          <w:lang w:eastAsia="en-US"/>
        </w:rPr>
        <w:t>предусмотрены приложением № 4 к модели</w:t>
      </w:r>
      <w:r w:rsidRPr="004761D3">
        <w:rPr>
          <w:sz w:val="28"/>
          <w:szCs w:val="28"/>
        </w:rPr>
        <w:t>.</w:t>
      </w:r>
    </w:p>
    <w:p w:rsidR="00864581" w:rsidRPr="004761D3" w:rsidRDefault="00864581" w:rsidP="00864581">
      <w:pPr>
        <w:ind w:firstLine="709"/>
        <w:jc w:val="both"/>
        <w:rPr>
          <w:sz w:val="28"/>
          <w:szCs w:val="28"/>
        </w:rPr>
      </w:pPr>
      <w:r w:rsidRPr="004761D3">
        <w:rPr>
          <w:sz w:val="28"/>
          <w:szCs w:val="28"/>
        </w:rPr>
        <w:t>25. </w:t>
      </w:r>
      <w:proofErr w:type="gramStart"/>
      <w:r w:rsidRPr="004761D3">
        <w:rPr>
          <w:sz w:val="28"/>
          <w:szCs w:val="28"/>
        </w:rPr>
        <w:t xml:space="preserve">Результатом определения индивидуальной потребности гражданина в социальном обслуживании, в том числе в социальных услугах по уходу, 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 с последующим подбором </w:t>
      </w:r>
      <w:r w:rsidRPr="004761D3">
        <w:rPr>
          <w:rFonts w:eastAsiaTheme="minorHAnsi"/>
          <w:sz w:val="28"/>
          <w:szCs w:val="28"/>
          <w:lang w:eastAsia="en-US"/>
        </w:rPr>
        <w:t>социальных услуг по уходу, включаемых в социальный пакет долговременного ухода,</w:t>
      </w:r>
      <w:r w:rsidRPr="004761D3">
        <w:rPr>
          <w:sz w:val="28"/>
          <w:szCs w:val="28"/>
        </w:rPr>
        <w:t xml:space="preserve"> и иных социальных услуг.</w:t>
      </w:r>
      <w:proofErr w:type="gramEnd"/>
    </w:p>
    <w:p w:rsidR="00864581" w:rsidRPr="004761D3" w:rsidRDefault="00864581" w:rsidP="00864581">
      <w:pPr>
        <w:ind w:firstLine="709"/>
        <w:jc w:val="both"/>
        <w:rPr>
          <w:rFonts w:eastAsiaTheme="minorHAnsi"/>
          <w:sz w:val="28"/>
          <w:szCs w:val="28"/>
          <w:lang w:eastAsia="en-US"/>
        </w:rPr>
      </w:pPr>
      <w:r w:rsidRPr="004761D3">
        <w:rPr>
          <w:sz w:val="28"/>
          <w:szCs w:val="28"/>
        </w:rPr>
        <w:t xml:space="preserve">26. При признании гражданина нуждающимся в социальном обслуживании, </w:t>
      </w:r>
      <w:r w:rsidRPr="004761D3">
        <w:rPr>
          <w:spacing w:val="-2"/>
          <w:sz w:val="28"/>
          <w:szCs w:val="28"/>
        </w:rPr>
        <w:t xml:space="preserve">в том числе в социальных услугах по уходу, </w:t>
      </w:r>
      <w:proofErr w:type="gramStart"/>
      <w:r w:rsidRPr="004761D3">
        <w:rPr>
          <w:spacing w:val="-2"/>
          <w:sz w:val="28"/>
          <w:szCs w:val="28"/>
        </w:rPr>
        <w:t xml:space="preserve">исходя из индивидуальной </w:t>
      </w:r>
      <w:r w:rsidRPr="004761D3">
        <w:rPr>
          <w:rFonts w:eastAsiaTheme="minorHAnsi"/>
          <w:spacing w:val="-2"/>
          <w:sz w:val="28"/>
          <w:szCs w:val="28"/>
          <w:lang w:eastAsia="en-US"/>
        </w:rPr>
        <w:lastRenderedPageBreak/>
        <w:t>потребности</w:t>
      </w:r>
      <w:r w:rsidRPr="004761D3">
        <w:rPr>
          <w:rFonts w:eastAsiaTheme="minorHAnsi"/>
          <w:sz w:val="28"/>
          <w:szCs w:val="28"/>
          <w:lang w:eastAsia="en-US"/>
        </w:rPr>
        <w:t xml:space="preserve"> ему устанавливается</w:t>
      </w:r>
      <w:proofErr w:type="gramEnd"/>
      <w:r w:rsidRPr="004761D3">
        <w:rPr>
          <w:rFonts w:eastAsiaTheme="minorHAnsi"/>
          <w:sz w:val="28"/>
          <w:szCs w:val="28"/>
          <w:lang w:eastAsia="en-US"/>
        </w:rPr>
        <w:t xml:space="preserve"> первый, второй или третий уровень нуждаемости в уходе.</w:t>
      </w:r>
    </w:p>
    <w:p w:rsidR="00864581" w:rsidRPr="004761D3" w:rsidRDefault="00864581" w:rsidP="00864581">
      <w:pPr>
        <w:ind w:firstLine="709"/>
        <w:jc w:val="both"/>
        <w:rPr>
          <w:rFonts w:eastAsiaTheme="minorHAnsi"/>
          <w:sz w:val="28"/>
          <w:szCs w:val="28"/>
          <w:lang w:eastAsia="en-US"/>
        </w:rPr>
      </w:pPr>
      <w:r w:rsidRPr="004761D3">
        <w:rPr>
          <w:sz w:val="28"/>
          <w:szCs w:val="28"/>
        </w:rPr>
        <w:t>27. </w:t>
      </w:r>
      <w:proofErr w:type="gramStart"/>
      <w:r w:rsidRPr="004761D3">
        <w:rPr>
          <w:sz w:val="28"/>
          <w:szCs w:val="28"/>
        </w:rPr>
        <w:t>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обслуживании, в том числе в социальных услугах по уходу, с последующим подбором социальных услуг по уходу, включаемых в </w:t>
      </w:r>
      <w:r w:rsidRPr="004761D3">
        <w:rPr>
          <w:rFonts w:eastAsiaTheme="minorHAnsi"/>
          <w:sz w:val="28"/>
          <w:szCs w:val="28"/>
          <w:lang w:eastAsia="en-US"/>
        </w:rPr>
        <w:t>социальный пакет долговременного ухода</w:t>
      </w:r>
      <w:r w:rsidRPr="004761D3">
        <w:rPr>
          <w:sz w:val="28"/>
          <w:szCs w:val="28"/>
        </w:rPr>
        <w:t xml:space="preserve"> (не реже одного раза в год).</w:t>
      </w:r>
      <w:proofErr w:type="gramEnd"/>
    </w:p>
    <w:p w:rsidR="00864581" w:rsidRPr="004761D3" w:rsidRDefault="00864581" w:rsidP="00864581">
      <w:pPr>
        <w:ind w:firstLine="709"/>
        <w:jc w:val="both"/>
        <w:rPr>
          <w:sz w:val="28"/>
          <w:szCs w:val="28"/>
        </w:rPr>
      </w:pPr>
      <w:r w:rsidRPr="004761D3">
        <w:rPr>
          <w:sz w:val="28"/>
          <w:szCs w:val="28"/>
        </w:rPr>
        <w:t>28.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w:t>
      </w:r>
    </w:p>
    <w:p w:rsidR="00864581" w:rsidRPr="004761D3" w:rsidRDefault="00864581" w:rsidP="00864581">
      <w:pPr>
        <w:ind w:firstLine="709"/>
        <w:jc w:val="both"/>
        <w:rPr>
          <w:sz w:val="28"/>
          <w:szCs w:val="28"/>
        </w:rPr>
      </w:pPr>
      <w:r w:rsidRPr="004761D3">
        <w:rPr>
          <w:sz w:val="28"/>
          <w:szCs w:val="28"/>
        </w:rPr>
        <w:t>29. Эксперт по оценке нуждаемости обязан:</w:t>
      </w:r>
    </w:p>
    <w:p w:rsidR="00864581" w:rsidRPr="004761D3" w:rsidRDefault="00864581" w:rsidP="00864581">
      <w:pPr>
        <w:ind w:firstLine="709"/>
        <w:jc w:val="both"/>
        <w:rPr>
          <w:sz w:val="28"/>
          <w:szCs w:val="28"/>
        </w:rPr>
      </w:pPr>
      <w:r w:rsidRPr="004761D3">
        <w:rPr>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864581" w:rsidRPr="004761D3" w:rsidRDefault="00864581" w:rsidP="00864581">
      <w:pPr>
        <w:ind w:firstLine="709"/>
        <w:jc w:val="both"/>
        <w:rPr>
          <w:sz w:val="28"/>
          <w:szCs w:val="28"/>
        </w:rPr>
      </w:pPr>
      <w:r w:rsidRPr="004761D3">
        <w:rPr>
          <w:sz w:val="28"/>
          <w:szCs w:val="28"/>
        </w:rPr>
        <w:t xml:space="preserve">2) пройти и (или) быть готовым пройти профессиональное </w:t>
      </w:r>
      <w:proofErr w:type="gramStart"/>
      <w:r w:rsidRPr="004761D3">
        <w:rPr>
          <w:sz w:val="28"/>
          <w:szCs w:val="28"/>
        </w:rPr>
        <w:t>обучение по программам</w:t>
      </w:r>
      <w:proofErr w:type="gramEnd"/>
      <w:r w:rsidRPr="004761D3">
        <w:rPr>
          <w:sz w:val="28"/>
          <w:szCs w:val="28"/>
        </w:rPr>
        <w:t xml:space="preserve">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 в том числе в социальных услугах по уходу;</w:t>
      </w:r>
    </w:p>
    <w:p w:rsidR="00864581" w:rsidRPr="004761D3" w:rsidRDefault="00864581" w:rsidP="00864581">
      <w:pPr>
        <w:ind w:firstLine="709"/>
        <w:jc w:val="both"/>
        <w:rPr>
          <w:sz w:val="28"/>
          <w:szCs w:val="28"/>
        </w:rPr>
      </w:pPr>
      <w:r w:rsidRPr="004761D3">
        <w:rPr>
          <w:sz w:val="28"/>
          <w:szCs w:val="28"/>
        </w:rPr>
        <w:t>3) соблюдать принципы и правила корпоративной этики, предусмотренные приложением № 5 к модели (далее – принципы и правила корпоративной этики).</w:t>
      </w:r>
    </w:p>
    <w:p w:rsidR="00864581" w:rsidRPr="004761D3" w:rsidRDefault="00864581" w:rsidP="00864581">
      <w:pPr>
        <w:jc w:val="center"/>
        <w:rPr>
          <w:rFonts w:eastAsiaTheme="minorHAnsi"/>
          <w:sz w:val="28"/>
          <w:szCs w:val="28"/>
          <w:lang w:eastAsia="en-US"/>
        </w:rPr>
      </w:pPr>
    </w:p>
    <w:p w:rsidR="00864581" w:rsidRPr="004761D3" w:rsidRDefault="00864581" w:rsidP="00864581">
      <w:pPr>
        <w:jc w:val="center"/>
        <w:rPr>
          <w:rFonts w:eastAsiaTheme="minorHAnsi"/>
          <w:sz w:val="28"/>
          <w:szCs w:val="28"/>
          <w:lang w:eastAsia="en-US"/>
        </w:rPr>
      </w:pPr>
    </w:p>
    <w:p w:rsidR="00864581" w:rsidRPr="004F657E" w:rsidRDefault="00864581" w:rsidP="00864581">
      <w:pPr>
        <w:jc w:val="center"/>
        <w:rPr>
          <w:b/>
          <w:sz w:val="28"/>
          <w:szCs w:val="28"/>
        </w:rPr>
      </w:pPr>
      <w:r w:rsidRPr="004F657E">
        <w:rPr>
          <w:b/>
          <w:sz w:val="28"/>
          <w:szCs w:val="28"/>
          <w:lang w:val="en-US"/>
        </w:rPr>
        <w:t>VII</w:t>
      </w:r>
      <w:r w:rsidRPr="004F657E">
        <w:rPr>
          <w:b/>
          <w:sz w:val="28"/>
          <w:szCs w:val="28"/>
        </w:rPr>
        <w:t>.</w:t>
      </w:r>
      <w:r w:rsidRPr="004F657E">
        <w:rPr>
          <w:b/>
          <w:sz w:val="28"/>
          <w:szCs w:val="28"/>
          <w:lang w:val="en-US"/>
        </w:rPr>
        <w:t> </w:t>
      </w:r>
      <w:r w:rsidRPr="004F657E">
        <w:rPr>
          <w:b/>
          <w:sz w:val="28"/>
          <w:szCs w:val="28"/>
        </w:rPr>
        <w:t>Подбор гражданину, нуждающемуся в уходе, социальных услуг по уходу, включаемых в социальный пакет долговременного ухода</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 xml:space="preserve">30. Подбор гражданину, нуждающемуся в уходе, </w:t>
      </w:r>
      <w:r w:rsidRPr="004761D3">
        <w:rPr>
          <w:rFonts w:eastAsiaTheme="minorHAnsi"/>
          <w:sz w:val="28"/>
          <w:szCs w:val="28"/>
          <w:lang w:eastAsia="en-US"/>
        </w:rPr>
        <w:t xml:space="preserve">социальных услуг по уходу, включаемых в социальный пакет долговременного ухода, </w:t>
      </w:r>
      <w:r w:rsidRPr="004761D3">
        <w:rPr>
          <w:sz w:val="28"/>
          <w:szCs w:val="28"/>
        </w:rPr>
        <w:t>осуществляется экспертами по оценке 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rsidR="00864581" w:rsidRPr="004761D3" w:rsidRDefault="00864581" w:rsidP="00864581">
      <w:pPr>
        <w:ind w:firstLine="709"/>
        <w:jc w:val="both"/>
        <w:rPr>
          <w:sz w:val="28"/>
          <w:szCs w:val="28"/>
        </w:rPr>
      </w:pPr>
      <w:r w:rsidRPr="004761D3">
        <w:rPr>
          <w:sz w:val="28"/>
          <w:szCs w:val="28"/>
        </w:rPr>
        <w:t xml:space="preserve">31. При подборе </w:t>
      </w:r>
      <w:r w:rsidRPr="004761D3">
        <w:rPr>
          <w:rFonts w:eastAsiaTheme="minorHAnsi"/>
          <w:sz w:val="28"/>
          <w:szCs w:val="28"/>
          <w:lang w:eastAsia="en-US"/>
        </w:rPr>
        <w:t>социальных услуг по уходу, включаемых в социальный пакет долговременного ухода</w:t>
      </w:r>
      <w:r w:rsidRPr="004761D3">
        <w:rPr>
          <w:sz w:val="28"/>
          <w:szCs w:val="28"/>
        </w:rPr>
        <w:t>, и определении условий их предоставления учитываются</w:t>
      </w:r>
      <w:r w:rsidRPr="004761D3">
        <w:rPr>
          <w:rFonts w:eastAsiaTheme="minorHAnsi"/>
          <w:sz w:val="28"/>
          <w:szCs w:val="28"/>
          <w:lang w:eastAsia="en-US"/>
        </w:rPr>
        <w:t xml:space="preserve"> следующие параметры:</w:t>
      </w:r>
    </w:p>
    <w:p w:rsidR="00864581" w:rsidRPr="004761D3" w:rsidRDefault="00864581" w:rsidP="00864581">
      <w:pPr>
        <w:ind w:firstLine="709"/>
        <w:jc w:val="both"/>
        <w:rPr>
          <w:sz w:val="28"/>
          <w:szCs w:val="28"/>
        </w:rPr>
      </w:pPr>
      <w:proofErr w:type="gramStart"/>
      <w:r w:rsidRPr="004761D3">
        <w:rPr>
          <w:sz w:val="28"/>
          <w:szCs w:val="28"/>
        </w:rPr>
        <w:t>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 или в их сочетании;</w:t>
      </w:r>
      <w:proofErr w:type="gramEnd"/>
    </w:p>
    <w:p w:rsidR="00864581" w:rsidRPr="004761D3" w:rsidRDefault="00864581" w:rsidP="00864581">
      <w:pPr>
        <w:ind w:firstLine="709"/>
        <w:jc w:val="both"/>
        <w:rPr>
          <w:sz w:val="28"/>
          <w:szCs w:val="28"/>
        </w:rPr>
      </w:pPr>
      <w:r w:rsidRPr="004761D3">
        <w:rPr>
          <w:sz w:val="28"/>
          <w:szCs w:val="28"/>
        </w:rPr>
        <w:lastRenderedPageBreak/>
        <w:t>2) периодичность ухода – потребность в социальных услугах по уходу в течение недели (от одного раза до нескольких раз);</w:t>
      </w:r>
    </w:p>
    <w:p w:rsidR="00864581" w:rsidRPr="004761D3" w:rsidRDefault="00864581" w:rsidP="00864581">
      <w:pPr>
        <w:ind w:firstLine="709"/>
        <w:jc w:val="both"/>
        <w:rPr>
          <w:sz w:val="28"/>
          <w:szCs w:val="28"/>
        </w:rPr>
      </w:pPr>
      <w:r w:rsidRPr="004761D3">
        <w:rPr>
          <w:sz w:val="28"/>
          <w:szCs w:val="28"/>
        </w:rPr>
        <w:t>3) интенсивность ухода – потребность в социальных услугах по уходу в течение дня (от одного раза до нескольких раз);</w:t>
      </w:r>
    </w:p>
    <w:p w:rsidR="00864581" w:rsidRPr="004761D3" w:rsidRDefault="00864581" w:rsidP="00864581">
      <w:pPr>
        <w:ind w:firstLine="709"/>
        <w:jc w:val="both"/>
        <w:rPr>
          <w:sz w:val="28"/>
          <w:szCs w:val="28"/>
        </w:rPr>
      </w:pPr>
      <w:r w:rsidRPr="004761D3">
        <w:rPr>
          <w:sz w:val="28"/>
          <w:szCs w:val="28"/>
        </w:rPr>
        <w:t>4) продолжительность ухода – объем часов, требуемый для предоставления социальных услуг по уходу в неделю и в день;</w:t>
      </w:r>
    </w:p>
    <w:p w:rsidR="00864581" w:rsidRPr="004761D3" w:rsidRDefault="00864581" w:rsidP="00864581">
      <w:pPr>
        <w:ind w:firstLine="709"/>
        <w:jc w:val="both"/>
        <w:rPr>
          <w:sz w:val="28"/>
          <w:szCs w:val="28"/>
        </w:rPr>
      </w:pPr>
      <w:r w:rsidRPr="004761D3">
        <w:rPr>
          <w:sz w:val="28"/>
          <w:szCs w:val="28"/>
        </w:rPr>
        <w:t>5) время предоставления ухода – потребность в социальных услугах по уходу в течение суток (в дневное время, в ночное время);</w:t>
      </w:r>
    </w:p>
    <w:p w:rsidR="00864581" w:rsidRPr="004761D3" w:rsidRDefault="00864581" w:rsidP="00864581">
      <w:pPr>
        <w:ind w:firstLine="709"/>
        <w:jc w:val="both"/>
        <w:rPr>
          <w:sz w:val="28"/>
          <w:szCs w:val="28"/>
        </w:rPr>
      </w:pPr>
      <w:r w:rsidRPr="004761D3">
        <w:rPr>
          <w:sz w:val="28"/>
          <w:szCs w:val="28"/>
        </w:rPr>
        <w:t>6) график предоставления социальных услуг по уходу (с учетом возможностей граждан, осуществляющих уход, из числа ближайшего окружения).</w:t>
      </w:r>
    </w:p>
    <w:p w:rsidR="00864581" w:rsidRPr="004761D3" w:rsidRDefault="00864581" w:rsidP="00864581">
      <w:pPr>
        <w:ind w:firstLine="709"/>
        <w:jc w:val="both"/>
        <w:rPr>
          <w:sz w:val="28"/>
          <w:szCs w:val="28"/>
        </w:rPr>
      </w:pPr>
      <w:r w:rsidRPr="004761D3">
        <w:rPr>
          <w:sz w:val="28"/>
          <w:szCs w:val="28"/>
        </w:rPr>
        <w:t xml:space="preserve">32. При определении оптимальных условий предоставления гражданину, </w:t>
      </w:r>
      <w:r w:rsidRPr="004761D3">
        <w:rPr>
          <w:bCs/>
          <w:sz w:val="28"/>
          <w:szCs w:val="28"/>
        </w:rPr>
        <w:t>нуждающемуся в уходе,</w:t>
      </w:r>
      <w:r w:rsidRPr="004761D3">
        <w:rPr>
          <w:rFonts w:eastAsiaTheme="minorHAnsi"/>
          <w:sz w:val="28"/>
          <w:szCs w:val="28"/>
          <w:lang w:eastAsia="en-US"/>
        </w:rPr>
        <w:t xml:space="preserve"> социальных услуг по уходу, включаемых в социальный пакет долговременного ухода, </w:t>
      </w:r>
      <w:r w:rsidRPr="004761D3">
        <w:rPr>
          <w:sz w:val="28"/>
          <w:szCs w:val="28"/>
        </w:rPr>
        <w:t xml:space="preserve">рекомендуется исходить из приоритетности сохранения пребывания гражданина в </w:t>
      </w:r>
      <w:proofErr w:type="gramStart"/>
      <w:r w:rsidRPr="004761D3">
        <w:rPr>
          <w:sz w:val="28"/>
          <w:szCs w:val="28"/>
        </w:rPr>
        <w:t>привычной</w:t>
      </w:r>
      <w:proofErr w:type="gramEnd"/>
      <w:r w:rsidRPr="004761D3">
        <w:rPr>
          <w:sz w:val="28"/>
          <w:szCs w:val="28"/>
        </w:rPr>
        <w:t xml:space="preserve"> благоприятной среде</w:t>
      </w:r>
      <w:r w:rsidRPr="004761D3">
        <w:rPr>
          <w:bCs/>
          <w:sz w:val="28"/>
          <w:szCs w:val="28"/>
        </w:rPr>
        <w:t xml:space="preserve"> (дома, в семье) и учитывать </w:t>
      </w:r>
      <w:r w:rsidRPr="004761D3">
        <w:rPr>
          <w:sz w:val="28"/>
          <w:szCs w:val="28"/>
        </w:rPr>
        <w:t>обстоятельства, которые ухудшают или могут ухудшить условия его жизнедеятельности.</w:t>
      </w:r>
    </w:p>
    <w:p w:rsidR="00864581" w:rsidRPr="004761D3" w:rsidRDefault="00864581" w:rsidP="00864581">
      <w:pPr>
        <w:ind w:firstLine="709"/>
        <w:jc w:val="both"/>
        <w:rPr>
          <w:sz w:val="28"/>
          <w:szCs w:val="28"/>
        </w:rPr>
      </w:pPr>
      <w:r w:rsidRPr="004761D3">
        <w:rPr>
          <w:sz w:val="28"/>
          <w:szCs w:val="28"/>
        </w:rPr>
        <w:t xml:space="preserve">33. Предоставление </w:t>
      </w:r>
      <w:r w:rsidRPr="004761D3">
        <w:rPr>
          <w:rFonts w:eastAsiaTheme="minorHAnsi"/>
          <w:sz w:val="28"/>
          <w:szCs w:val="28"/>
          <w:lang w:eastAsia="en-US"/>
        </w:rPr>
        <w:t xml:space="preserve">социальных услуг по уходу, включенных в социальный пакет долговременного ухода, </w:t>
      </w:r>
      <w:r w:rsidRPr="004761D3">
        <w:rPr>
          <w:sz w:val="28"/>
          <w:szCs w:val="28"/>
        </w:rPr>
        <w:t xml:space="preserve">осуществляется по месту </w:t>
      </w:r>
      <w:r w:rsidRPr="004761D3">
        <w:rPr>
          <w:rFonts w:eastAsiaTheme="minorHAnsi"/>
          <w:sz w:val="28"/>
          <w:szCs w:val="28"/>
          <w:lang w:eastAsia="en-US"/>
        </w:rPr>
        <w:t>жительства или месту пребывания гражданина, нуждающегося в уходе.</w:t>
      </w:r>
    </w:p>
    <w:p w:rsidR="00864581" w:rsidRPr="004761D3" w:rsidRDefault="00864581" w:rsidP="00864581">
      <w:pPr>
        <w:ind w:firstLine="709"/>
        <w:jc w:val="both"/>
        <w:rPr>
          <w:sz w:val="28"/>
          <w:szCs w:val="28"/>
        </w:rPr>
      </w:pPr>
      <w:r w:rsidRPr="004761D3">
        <w:rPr>
          <w:sz w:val="28"/>
          <w:szCs w:val="28"/>
        </w:rPr>
        <w:t>34. </w:t>
      </w:r>
      <w:proofErr w:type="gramStart"/>
      <w:r w:rsidRPr="004761D3">
        <w:rPr>
          <w:sz w:val="28"/>
          <w:szCs w:val="28"/>
        </w:rPr>
        <w:t>В случае 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w:t>
      </w:r>
      <w:proofErr w:type="gramEnd"/>
      <w:r w:rsidRPr="004761D3">
        <w:rPr>
          <w:sz w:val="28"/>
          <w:szCs w:val="28"/>
        </w:rPr>
        <w:t xml:space="preserve"> будет способствовать его дальнейшему проживанию дома, рекомендуется предлагать гражданину стационарную форму социального обслуживания.</w:t>
      </w:r>
    </w:p>
    <w:p w:rsidR="00864581" w:rsidRPr="004761D3" w:rsidRDefault="00864581" w:rsidP="00864581">
      <w:pPr>
        <w:ind w:firstLine="709"/>
        <w:jc w:val="both"/>
        <w:rPr>
          <w:sz w:val="28"/>
          <w:szCs w:val="28"/>
        </w:rPr>
      </w:pPr>
      <w:r w:rsidRPr="004761D3">
        <w:rPr>
          <w:sz w:val="28"/>
          <w:szCs w:val="28"/>
        </w:rPr>
        <w:t xml:space="preserve">35. Срок предоставления гражданину, нуждающемуся в уходе, </w:t>
      </w:r>
      <w:r w:rsidRPr="004761D3">
        <w:rPr>
          <w:rFonts w:eastAsiaTheme="minorHAnsi"/>
          <w:sz w:val="28"/>
          <w:szCs w:val="28"/>
          <w:lang w:eastAsia="en-US"/>
        </w:rPr>
        <w:t xml:space="preserve">социального обслуживания </w:t>
      </w:r>
      <w:r w:rsidRPr="004761D3">
        <w:rPr>
          <w:sz w:val="28"/>
          <w:szCs w:val="28"/>
        </w:rPr>
        <w:t xml:space="preserve">в стационарной форме социального обслуживания при временном </w:t>
      </w:r>
      <w:r w:rsidRPr="004761D3">
        <w:rPr>
          <w:spacing w:val="-2"/>
          <w:sz w:val="28"/>
          <w:szCs w:val="28"/>
        </w:rPr>
        <w:t>(на срок, определенный индивидуальной программой) круглосуточном проживании</w:t>
      </w:r>
      <w:r w:rsidRPr="004761D3">
        <w:rPr>
          <w:sz w:val="28"/>
          <w:szCs w:val="28"/>
        </w:rPr>
        <w:t xml:space="preserve"> рекомендуется ограничивать временем, необходимым для достижения целей социального обслуживания.</w:t>
      </w:r>
    </w:p>
    <w:p w:rsidR="00864581" w:rsidRPr="004761D3" w:rsidRDefault="00864581" w:rsidP="00864581">
      <w:pPr>
        <w:ind w:firstLine="709"/>
        <w:jc w:val="both"/>
        <w:rPr>
          <w:sz w:val="28"/>
          <w:szCs w:val="28"/>
        </w:rPr>
      </w:pPr>
      <w:r w:rsidRPr="004761D3">
        <w:rPr>
          <w:sz w:val="28"/>
          <w:szCs w:val="28"/>
        </w:rPr>
        <w:t>36. Штатные расписания организаций социального обслуживания, предоставляющих социальные услуги в стационарной форме социального обслуживания, формируются в соответствии с рекомендуемыми нормативами штатной численности, утвержденными приказом Министерства труда и социальной защиты Российской Федерации от 24.11.2014 № 940н «</w:t>
      </w:r>
      <w:r w:rsidRPr="004761D3">
        <w:rPr>
          <w:rFonts w:eastAsiaTheme="minorHAnsi"/>
          <w:sz w:val="28"/>
          <w:szCs w:val="28"/>
          <w:lang w:eastAsia="en-US"/>
        </w:rPr>
        <w:t>Об утверждении Правил организации деятельности организаций социального обслуживания, их структурных подразделений</w:t>
      </w:r>
      <w:r w:rsidRPr="004761D3">
        <w:rPr>
          <w:sz w:val="28"/>
          <w:szCs w:val="28"/>
        </w:rPr>
        <w:t>».</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Pr="004F657E" w:rsidRDefault="00864581" w:rsidP="00864581">
      <w:pPr>
        <w:jc w:val="center"/>
        <w:rPr>
          <w:b/>
          <w:sz w:val="28"/>
          <w:szCs w:val="28"/>
        </w:rPr>
      </w:pPr>
      <w:r w:rsidRPr="004F657E">
        <w:rPr>
          <w:b/>
          <w:sz w:val="28"/>
          <w:szCs w:val="28"/>
          <w:lang w:val="en-US"/>
        </w:rPr>
        <w:t>VIII</w:t>
      </w:r>
      <w:r w:rsidRPr="004F657E">
        <w:rPr>
          <w:b/>
          <w:sz w:val="28"/>
          <w:szCs w:val="28"/>
        </w:rPr>
        <w:t>.</w:t>
      </w:r>
      <w:r w:rsidRPr="004F657E">
        <w:rPr>
          <w:b/>
          <w:sz w:val="28"/>
          <w:szCs w:val="28"/>
          <w:lang w:val="en-US"/>
        </w:rPr>
        <w:t> </w:t>
      </w:r>
      <w:r w:rsidRPr="004F657E">
        <w:rPr>
          <w:b/>
          <w:sz w:val="28"/>
          <w:szCs w:val="28"/>
        </w:rPr>
        <w:t>Социальный пакет долговременного ухода</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37. С</w:t>
      </w:r>
      <w:r w:rsidRPr="004761D3">
        <w:rPr>
          <w:rFonts w:eastAsiaTheme="minorHAnsi"/>
          <w:sz w:val="28"/>
          <w:szCs w:val="28"/>
          <w:lang w:eastAsia="en-US"/>
        </w:rPr>
        <w:t xml:space="preserve">оциальный пакет </w:t>
      </w:r>
      <w:r w:rsidRPr="004761D3">
        <w:rPr>
          <w:sz w:val="28"/>
          <w:szCs w:val="28"/>
        </w:rPr>
        <w:t>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rsidR="00864581" w:rsidRPr="004761D3" w:rsidRDefault="00864581" w:rsidP="00864581">
      <w:pPr>
        <w:ind w:firstLine="709"/>
        <w:jc w:val="both"/>
        <w:rPr>
          <w:sz w:val="28"/>
          <w:szCs w:val="28"/>
        </w:rPr>
      </w:pPr>
      <w:r w:rsidRPr="004761D3">
        <w:rPr>
          <w:sz w:val="28"/>
          <w:szCs w:val="28"/>
        </w:rPr>
        <w:t>38. Перечень социальных услуг по уходу, включаемых в социальный пакет долговременного ухода, предусмотрен приложением № 6 к модели.</w:t>
      </w:r>
    </w:p>
    <w:p w:rsidR="00864581" w:rsidRPr="004761D3" w:rsidRDefault="00864581" w:rsidP="00864581">
      <w:pPr>
        <w:ind w:firstLine="709"/>
        <w:jc w:val="both"/>
        <w:rPr>
          <w:sz w:val="28"/>
          <w:szCs w:val="28"/>
        </w:rPr>
      </w:pPr>
      <w:r w:rsidRPr="004761D3">
        <w:rPr>
          <w:sz w:val="28"/>
          <w:szCs w:val="28"/>
        </w:rPr>
        <w:t>39.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864581" w:rsidRPr="004761D3" w:rsidRDefault="00864581" w:rsidP="00864581">
      <w:pPr>
        <w:ind w:firstLine="709"/>
        <w:jc w:val="both"/>
        <w:rPr>
          <w:sz w:val="28"/>
          <w:szCs w:val="28"/>
        </w:rPr>
      </w:pPr>
      <w:proofErr w:type="gramStart"/>
      <w:r w:rsidRPr="004761D3">
        <w:rPr>
          <w:sz w:val="28"/>
          <w:szCs w:val="28"/>
        </w:rP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так далее;</w:t>
      </w:r>
      <w:proofErr w:type="gramEnd"/>
    </w:p>
    <w:p w:rsidR="00864581" w:rsidRPr="004761D3" w:rsidRDefault="00864581" w:rsidP="00864581">
      <w:pPr>
        <w:ind w:firstLine="709"/>
        <w:jc w:val="both"/>
        <w:rPr>
          <w:sz w:val="28"/>
          <w:szCs w:val="28"/>
        </w:rPr>
      </w:pPr>
      <w:r w:rsidRPr="004761D3">
        <w:rPr>
          <w:sz w:val="28"/>
          <w:szCs w:val="28"/>
        </w:rPr>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так далее;</w:t>
      </w:r>
    </w:p>
    <w:p w:rsidR="00864581" w:rsidRPr="004761D3" w:rsidRDefault="00864581" w:rsidP="00864581">
      <w:pPr>
        <w:ind w:firstLine="709"/>
        <w:jc w:val="both"/>
        <w:rPr>
          <w:sz w:val="28"/>
          <w:szCs w:val="28"/>
        </w:rPr>
      </w:pPr>
      <w:r w:rsidRPr="004761D3">
        <w:rPr>
          <w:sz w:val="28"/>
          <w:szCs w:val="28"/>
        </w:rPr>
        <w:t xml:space="preserve">3) социальные услуги по уходу, обеспечивающие поддержку мобильности, включая позиционирование, </w:t>
      </w:r>
      <w:proofErr w:type="spellStart"/>
      <w:r w:rsidRPr="004761D3">
        <w:rPr>
          <w:sz w:val="28"/>
          <w:szCs w:val="28"/>
        </w:rPr>
        <w:t>вертикализацию</w:t>
      </w:r>
      <w:proofErr w:type="spellEnd"/>
      <w:r w:rsidRPr="004761D3">
        <w:rPr>
          <w:sz w:val="28"/>
          <w:szCs w:val="28"/>
        </w:rPr>
        <w:t>, передвижение и так далее;</w:t>
      </w:r>
    </w:p>
    <w:p w:rsidR="00864581" w:rsidRPr="004761D3" w:rsidRDefault="00864581" w:rsidP="00864581">
      <w:pPr>
        <w:ind w:firstLine="709"/>
        <w:jc w:val="both"/>
        <w:rPr>
          <w:sz w:val="28"/>
          <w:szCs w:val="28"/>
        </w:rPr>
      </w:pPr>
      <w:r w:rsidRPr="004761D3">
        <w:rPr>
          <w:bCs/>
          <w:sz w:val="28"/>
          <w:szCs w:val="28"/>
        </w:rPr>
        <w:t>4) </w:t>
      </w:r>
      <w:r w:rsidRPr="004761D3">
        <w:rPr>
          <w:sz w:val="28"/>
          <w:szCs w:val="28"/>
        </w:rPr>
        <w:t xml:space="preserve">социальные услуги по уходу, обеспечивающие поддержку </w:t>
      </w:r>
      <w:r w:rsidRPr="004761D3">
        <w:rPr>
          <w:bCs/>
          <w:sz w:val="28"/>
          <w:szCs w:val="28"/>
        </w:rPr>
        <w:t xml:space="preserve">состояния </w:t>
      </w:r>
      <w:r w:rsidRPr="004761D3">
        <w:rPr>
          <w:sz w:val="28"/>
          <w:szCs w:val="28"/>
        </w:rPr>
        <w:t>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864581" w:rsidRPr="004761D3" w:rsidRDefault="00864581" w:rsidP="00864581">
      <w:pPr>
        <w:ind w:firstLine="709"/>
        <w:jc w:val="both"/>
        <w:rPr>
          <w:sz w:val="28"/>
          <w:szCs w:val="28"/>
        </w:rPr>
      </w:pPr>
      <w:r w:rsidRPr="004761D3">
        <w:rPr>
          <w:sz w:val="28"/>
          <w:szCs w:val="28"/>
        </w:rPr>
        <w:t>5) 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так далее.</w:t>
      </w:r>
    </w:p>
    <w:p w:rsidR="00864581" w:rsidRPr="004761D3" w:rsidRDefault="00864581" w:rsidP="00864581">
      <w:pPr>
        <w:ind w:firstLine="709"/>
        <w:jc w:val="both"/>
        <w:rPr>
          <w:sz w:val="28"/>
          <w:szCs w:val="28"/>
        </w:rPr>
      </w:pPr>
      <w:r w:rsidRPr="004761D3">
        <w:rPr>
          <w:sz w:val="28"/>
          <w:szCs w:val="28"/>
        </w:rPr>
        <w:t>40. Социальные услуги по уходу предоставляются в соответствии со стандартами социальных услуг по уходу, включаемых в социальный пакет долговременного ухода (далее – стандарты), предусмотренными приложением № 7 к модели.</w:t>
      </w:r>
    </w:p>
    <w:p w:rsidR="00864581" w:rsidRPr="004761D3" w:rsidRDefault="00864581" w:rsidP="00864581">
      <w:pPr>
        <w:ind w:firstLine="709"/>
        <w:jc w:val="both"/>
        <w:rPr>
          <w:sz w:val="28"/>
          <w:szCs w:val="28"/>
        </w:rPr>
      </w:pPr>
      <w:r w:rsidRPr="004761D3">
        <w:rPr>
          <w:sz w:val="28"/>
          <w:szCs w:val="28"/>
        </w:rPr>
        <w:t>41. 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rsidR="00864581" w:rsidRPr="004761D3" w:rsidRDefault="00864581" w:rsidP="00864581">
      <w:pPr>
        <w:ind w:firstLine="709"/>
        <w:jc w:val="both"/>
        <w:rPr>
          <w:sz w:val="28"/>
          <w:szCs w:val="28"/>
        </w:rPr>
      </w:pPr>
      <w:r w:rsidRPr="004761D3">
        <w:rPr>
          <w:sz w:val="28"/>
          <w:szCs w:val="28"/>
        </w:rPr>
        <w:lastRenderedPageBreak/>
        <w:t xml:space="preserve">42. Объем социальных услуг по уходу, включаемых в социальный пакет долговременного ухода (далее – объем </w:t>
      </w:r>
      <w:r w:rsidRPr="004761D3">
        <w:rPr>
          <w:rFonts w:eastAsiaTheme="minorHAnsi"/>
          <w:sz w:val="28"/>
          <w:szCs w:val="28"/>
          <w:lang w:eastAsia="en-US"/>
        </w:rPr>
        <w:t>социального пакета долговременного ухода</w:t>
      </w:r>
      <w:r w:rsidRPr="004761D3">
        <w:rPr>
          <w:sz w:val="28"/>
          <w:szCs w:val="28"/>
        </w:rPr>
        <w:t>), определяется в соответствии с уровнем нуждаемости гражданина в уходе и измеряется в часах (минутах) в неделю.</w:t>
      </w:r>
    </w:p>
    <w:p w:rsidR="00864581" w:rsidRPr="004761D3" w:rsidRDefault="00864581" w:rsidP="00864581">
      <w:pPr>
        <w:ind w:firstLine="709"/>
        <w:jc w:val="both"/>
        <w:rPr>
          <w:sz w:val="28"/>
          <w:szCs w:val="28"/>
        </w:rPr>
      </w:pPr>
      <w:r w:rsidRPr="004761D3">
        <w:rPr>
          <w:sz w:val="28"/>
          <w:szCs w:val="28"/>
        </w:rPr>
        <w:t xml:space="preserve">43. При установлении гражданину первого уровня нуждаемости </w:t>
      </w:r>
      <w:r w:rsidRPr="004761D3">
        <w:rPr>
          <w:rFonts w:eastAsiaTheme="minorHAnsi"/>
          <w:sz w:val="28"/>
          <w:szCs w:val="28"/>
          <w:lang w:eastAsia="en-US"/>
        </w:rPr>
        <w:t>в</w:t>
      </w:r>
      <w:r w:rsidRPr="004761D3">
        <w:rPr>
          <w:sz w:val="28"/>
          <w:szCs w:val="28"/>
        </w:rPr>
        <w:t xml:space="preserve"> уходе </w:t>
      </w:r>
      <w:r w:rsidRPr="004761D3">
        <w:rPr>
          <w:rFonts w:eastAsiaTheme="minorHAnsi"/>
          <w:sz w:val="28"/>
          <w:szCs w:val="28"/>
          <w:lang w:eastAsia="en-US"/>
        </w:rPr>
        <w:t xml:space="preserve">социальный пакет </w:t>
      </w:r>
      <w:r w:rsidRPr="004761D3">
        <w:rPr>
          <w:sz w:val="28"/>
          <w:szCs w:val="28"/>
        </w:rPr>
        <w:t>долговременного ухода предоставляется</w:t>
      </w:r>
      <w:r w:rsidRPr="004761D3">
        <w:rPr>
          <w:rFonts w:eastAsiaTheme="minorHAnsi"/>
          <w:sz w:val="28"/>
          <w:szCs w:val="28"/>
          <w:lang w:eastAsia="en-US"/>
        </w:rPr>
        <w:t xml:space="preserve"> в объеме до 14 часов в неделю </w:t>
      </w:r>
      <w:r w:rsidRPr="004761D3">
        <w:rPr>
          <w:sz w:val="28"/>
          <w:szCs w:val="28"/>
        </w:rPr>
        <w:t>(840 минут).</w:t>
      </w:r>
    </w:p>
    <w:p w:rsidR="00864581" w:rsidRPr="004761D3" w:rsidRDefault="00864581" w:rsidP="00864581">
      <w:pPr>
        <w:ind w:firstLine="709"/>
        <w:jc w:val="both"/>
        <w:rPr>
          <w:sz w:val="28"/>
          <w:szCs w:val="28"/>
        </w:rPr>
      </w:pPr>
      <w:r w:rsidRPr="004761D3">
        <w:rPr>
          <w:sz w:val="28"/>
          <w:szCs w:val="28"/>
        </w:rPr>
        <w:t xml:space="preserve">44. При установлении гражданину второго уровня нуждаемости </w:t>
      </w:r>
      <w:r w:rsidRPr="004761D3">
        <w:rPr>
          <w:rFonts w:eastAsiaTheme="minorHAnsi"/>
          <w:sz w:val="28"/>
          <w:szCs w:val="28"/>
          <w:lang w:eastAsia="en-US"/>
        </w:rPr>
        <w:t>в</w:t>
      </w:r>
      <w:r w:rsidRPr="004761D3">
        <w:rPr>
          <w:sz w:val="28"/>
          <w:szCs w:val="28"/>
        </w:rPr>
        <w:t xml:space="preserve"> уходе</w:t>
      </w:r>
      <w:r w:rsidRPr="004761D3">
        <w:rPr>
          <w:rFonts w:eastAsiaTheme="minorHAnsi"/>
          <w:sz w:val="28"/>
          <w:szCs w:val="28"/>
          <w:lang w:eastAsia="en-US"/>
        </w:rPr>
        <w:t xml:space="preserve"> социальный пакет </w:t>
      </w:r>
      <w:r w:rsidRPr="004761D3">
        <w:rPr>
          <w:sz w:val="28"/>
          <w:szCs w:val="28"/>
        </w:rPr>
        <w:t>долговременного ухода предоставляется в объеме до 21 часа в неделю (1260 минут).</w:t>
      </w:r>
    </w:p>
    <w:p w:rsidR="00864581" w:rsidRPr="004761D3" w:rsidRDefault="00864581" w:rsidP="00864581">
      <w:pPr>
        <w:ind w:firstLine="709"/>
        <w:jc w:val="both"/>
        <w:rPr>
          <w:sz w:val="28"/>
          <w:szCs w:val="28"/>
        </w:rPr>
      </w:pPr>
      <w:r w:rsidRPr="004761D3">
        <w:rPr>
          <w:sz w:val="28"/>
          <w:szCs w:val="28"/>
        </w:rPr>
        <w:t xml:space="preserve">45. При установлении гражданину третьего уровня нуждаемости </w:t>
      </w:r>
      <w:r w:rsidRPr="004761D3">
        <w:rPr>
          <w:rFonts w:eastAsiaTheme="minorHAnsi"/>
          <w:sz w:val="28"/>
          <w:szCs w:val="28"/>
          <w:lang w:eastAsia="en-US"/>
        </w:rPr>
        <w:t>в</w:t>
      </w:r>
      <w:r w:rsidRPr="004761D3">
        <w:rPr>
          <w:sz w:val="28"/>
          <w:szCs w:val="28"/>
        </w:rPr>
        <w:t xml:space="preserve"> уходе </w:t>
      </w:r>
      <w:r w:rsidRPr="004761D3">
        <w:rPr>
          <w:rFonts w:eastAsiaTheme="minorHAnsi"/>
          <w:sz w:val="28"/>
          <w:szCs w:val="28"/>
          <w:lang w:eastAsia="en-US"/>
        </w:rPr>
        <w:t xml:space="preserve">социальный пакет </w:t>
      </w:r>
      <w:r w:rsidRPr="004761D3">
        <w:rPr>
          <w:sz w:val="28"/>
          <w:szCs w:val="28"/>
        </w:rPr>
        <w:t>долговременного ухода предоставляется в объеме до 28 часов в неделю (1680 минут).</w:t>
      </w:r>
    </w:p>
    <w:p w:rsidR="00864581" w:rsidRPr="004761D3" w:rsidRDefault="00864581" w:rsidP="00864581">
      <w:pPr>
        <w:ind w:firstLine="709"/>
        <w:jc w:val="both"/>
        <w:rPr>
          <w:sz w:val="28"/>
          <w:szCs w:val="28"/>
        </w:rPr>
      </w:pPr>
      <w:r w:rsidRPr="004761D3">
        <w:rPr>
          <w:sz w:val="28"/>
          <w:szCs w:val="28"/>
        </w:rPr>
        <w:t>46. Суммарное время, требуемое для предоставления всех социальных услуг по уходу, включаемых в социальный пакет долговременного ухода (далее –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rsidR="00864581" w:rsidRPr="004761D3" w:rsidRDefault="00864581" w:rsidP="00864581">
      <w:pPr>
        <w:ind w:firstLine="709"/>
        <w:jc w:val="both"/>
        <w:rPr>
          <w:sz w:val="28"/>
          <w:szCs w:val="28"/>
        </w:rPr>
      </w:pPr>
      <w:r w:rsidRPr="004761D3">
        <w:rPr>
          <w:sz w:val="28"/>
          <w:szCs w:val="28"/>
        </w:rPr>
        <w:t>47. 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rsidR="00864581" w:rsidRPr="004761D3" w:rsidRDefault="00864581" w:rsidP="00864581">
      <w:pPr>
        <w:ind w:firstLine="709"/>
        <w:jc w:val="both"/>
        <w:rPr>
          <w:sz w:val="28"/>
          <w:szCs w:val="28"/>
        </w:rPr>
      </w:pPr>
      <w:r w:rsidRPr="004761D3">
        <w:rPr>
          <w:sz w:val="28"/>
          <w:szCs w:val="28"/>
        </w:rPr>
        <w:t>48. График предоставления социальных услуг по уходу, включенных в социальный пакет долговременного ухода, определяется по согласованию с </w:t>
      </w:r>
      <w:r w:rsidRPr="004761D3">
        <w:rPr>
          <w:bCs/>
          <w:sz w:val="28"/>
          <w:szCs w:val="28"/>
        </w:rPr>
        <w:t xml:space="preserve">гражданином, нуждающимся в уходе, </w:t>
      </w:r>
      <w:r w:rsidRPr="004761D3">
        <w:rPr>
          <w:sz w:val="28"/>
          <w:szCs w:val="28"/>
        </w:rPr>
        <w:t>или его законным представителем, а также</w:t>
      </w:r>
      <w:r w:rsidRPr="004761D3">
        <w:rPr>
          <w:bCs/>
          <w:sz w:val="28"/>
          <w:szCs w:val="28"/>
        </w:rPr>
        <w:t xml:space="preserve"> с гражданином, </w:t>
      </w:r>
      <w:r w:rsidRPr="004761D3">
        <w:rPr>
          <w:sz w:val="28"/>
          <w:szCs w:val="28"/>
        </w:rPr>
        <w:t>осуществляющим уход (при наличии), и может составлять:</w:t>
      </w:r>
    </w:p>
    <w:p w:rsidR="00864581" w:rsidRPr="004761D3" w:rsidRDefault="00864581" w:rsidP="00864581">
      <w:pPr>
        <w:ind w:firstLine="709"/>
        <w:jc w:val="both"/>
        <w:rPr>
          <w:sz w:val="28"/>
          <w:szCs w:val="28"/>
        </w:rPr>
      </w:pPr>
      <w:r w:rsidRPr="004761D3">
        <w:rPr>
          <w:rFonts w:eastAsiaTheme="minorHAnsi"/>
          <w:sz w:val="28"/>
          <w:szCs w:val="28"/>
          <w:lang w:eastAsia="en-US"/>
        </w:rPr>
        <w:t>до 2 раз в день 3–7 дней в неделю</w:t>
      </w:r>
      <w:r w:rsidRPr="004761D3">
        <w:rPr>
          <w:sz w:val="28"/>
          <w:szCs w:val="28"/>
        </w:rPr>
        <w:t xml:space="preserve"> при наличии у гражданина первого или второго уровня нуждаемости в уходе;</w:t>
      </w:r>
    </w:p>
    <w:p w:rsidR="00864581" w:rsidRPr="004761D3" w:rsidRDefault="00864581" w:rsidP="00864581">
      <w:pPr>
        <w:ind w:firstLine="709"/>
        <w:jc w:val="both"/>
        <w:rPr>
          <w:sz w:val="28"/>
          <w:szCs w:val="28"/>
        </w:rPr>
      </w:pPr>
      <w:r w:rsidRPr="004761D3">
        <w:rPr>
          <w:rFonts w:eastAsiaTheme="minorHAnsi"/>
          <w:sz w:val="28"/>
          <w:szCs w:val="28"/>
          <w:lang w:eastAsia="en-US"/>
        </w:rPr>
        <w:t>до 3 раз в день 5–7 дней в неделю</w:t>
      </w:r>
      <w:r w:rsidRPr="004761D3">
        <w:rPr>
          <w:sz w:val="28"/>
          <w:szCs w:val="28"/>
        </w:rPr>
        <w:t xml:space="preserve"> при наличии у гражданина второго или третьего уровня нуждаемости в уходе.</w:t>
      </w:r>
    </w:p>
    <w:p w:rsidR="00864581" w:rsidRPr="004761D3" w:rsidRDefault="00864581" w:rsidP="00864581">
      <w:pPr>
        <w:ind w:firstLine="709"/>
        <w:jc w:val="both"/>
        <w:rPr>
          <w:rFonts w:eastAsiaTheme="minorHAnsi"/>
          <w:sz w:val="28"/>
          <w:szCs w:val="28"/>
        </w:rPr>
      </w:pPr>
      <w:r w:rsidRPr="004761D3">
        <w:rPr>
          <w:sz w:val="28"/>
          <w:szCs w:val="28"/>
        </w:rPr>
        <w:t xml:space="preserve">49. Предоставление социальных услуг по уходу, включенных в </w:t>
      </w:r>
      <w:r w:rsidRPr="004761D3">
        <w:rPr>
          <w:rFonts w:eastAsiaTheme="minorHAnsi"/>
          <w:sz w:val="28"/>
          <w:szCs w:val="28"/>
          <w:lang w:eastAsia="en-US"/>
        </w:rPr>
        <w:t xml:space="preserve">социальный пакет долговременного ухода, </w:t>
      </w:r>
      <w:r w:rsidRPr="004761D3">
        <w:rPr>
          <w:sz w:val="28"/>
          <w:szCs w:val="28"/>
        </w:rPr>
        <w:t>осуществляется в соответствии с порядком предоставления социальных услуг по уходу, включаемых в социальный пакет долговременного ухода,</w:t>
      </w:r>
      <w:r w:rsidRPr="004761D3">
        <w:rPr>
          <w:rFonts w:eastAsiaTheme="minorHAnsi"/>
          <w:sz w:val="28"/>
          <w:szCs w:val="28"/>
          <w:lang w:eastAsia="en-US"/>
        </w:rPr>
        <w:t xml:space="preserve"> в форме социального обслуживания на дому, </w:t>
      </w:r>
      <w:r w:rsidRPr="004761D3">
        <w:rPr>
          <w:sz w:val="28"/>
          <w:szCs w:val="28"/>
        </w:rPr>
        <w:t>предусмотренным приложением № 8 к модели.</w:t>
      </w:r>
    </w:p>
    <w:p w:rsidR="00864581" w:rsidRPr="004761D3" w:rsidRDefault="00864581" w:rsidP="00864581">
      <w:pPr>
        <w:ind w:firstLine="709"/>
        <w:jc w:val="both"/>
        <w:rPr>
          <w:sz w:val="28"/>
          <w:szCs w:val="28"/>
        </w:rPr>
      </w:pPr>
      <w:r w:rsidRPr="004761D3">
        <w:rPr>
          <w:sz w:val="28"/>
          <w:szCs w:val="28"/>
        </w:rPr>
        <w:t xml:space="preserve">50. Социальные услуги по уходу, включенные в социальный пакет долговременного ухода, гражданину, нуждающемуся в уходе, предоставляются </w:t>
      </w:r>
      <w:r w:rsidRPr="004761D3">
        <w:rPr>
          <w:spacing w:val="-4"/>
          <w:sz w:val="28"/>
          <w:szCs w:val="28"/>
        </w:rPr>
        <w:t>помощником по уходу, который является работником поставщика социальных услуг.</w:t>
      </w:r>
    </w:p>
    <w:p w:rsidR="00864581" w:rsidRPr="004761D3" w:rsidRDefault="00864581" w:rsidP="00864581">
      <w:pPr>
        <w:ind w:firstLine="709"/>
        <w:jc w:val="both"/>
        <w:rPr>
          <w:sz w:val="28"/>
          <w:szCs w:val="28"/>
        </w:rPr>
      </w:pPr>
      <w:r w:rsidRPr="004761D3">
        <w:rPr>
          <w:sz w:val="28"/>
          <w:szCs w:val="28"/>
        </w:rPr>
        <w:t>51. Помощник по уходу обязан:</w:t>
      </w:r>
    </w:p>
    <w:p w:rsidR="00864581" w:rsidRPr="004761D3" w:rsidRDefault="00864581" w:rsidP="00864581">
      <w:pPr>
        <w:ind w:firstLine="709"/>
        <w:jc w:val="both"/>
        <w:rPr>
          <w:sz w:val="28"/>
          <w:szCs w:val="28"/>
        </w:rPr>
      </w:pPr>
      <w:r w:rsidRPr="004761D3">
        <w:rPr>
          <w:sz w:val="28"/>
          <w:szCs w:val="28"/>
        </w:rPr>
        <w:lastRenderedPageBreak/>
        <w:t>1) соответствовать требованиям профессионального стандарта «Помощник по уходу»;</w:t>
      </w:r>
    </w:p>
    <w:p w:rsidR="00864581" w:rsidRPr="004761D3" w:rsidRDefault="00864581" w:rsidP="00864581">
      <w:pPr>
        <w:ind w:firstLine="709"/>
        <w:jc w:val="both"/>
        <w:rPr>
          <w:sz w:val="28"/>
          <w:szCs w:val="28"/>
        </w:rPr>
      </w:pPr>
      <w:r w:rsidRPr="004761D3">
        <w:rPr>
          <w:sz w:val="28"/>
          <w:szCs w:val="28"/>
        </w:rPr>
        <w:t xml:space="preserve">2) пройти и (или) быть готовым пройти профессиональное </w:t>
      </w:r>
      <w:proofErr w:type="gramStart"/>
      <w:r w:rsidRPr="004761D3">
        <w:rPr>
          <w:sz w:val="28"/>
          <w:szCs w:val="28"/>
        </w:rPr>
        <w:t>обучение по программам</w:t>
      </w:r>
      <w:proofErr w:type="gramEnd"/>
      <w:r w:rsidRPr="004761D3">
        <w:rPr>
          <w:sz w:val="28"/>
          <w:szCs w:val="28"/>
        </w:rPr>
        <w:t xml:space="preserve"> профессиональной подготовки (переподготовки) или повышение квалификации в целях осуществления деятельности по предоставлению социальных услуг по уходу. Рекомендации по организации </w:t>
      </w:r>
      <w:proofErr w:type="gramStart"/>
      <w:r w:rsidRPr="004761D3">
        <w:rPr>
          <w:sz w:val="28"/>
          <w:szCs w:val="28"/>
        </w:rPr>
        <w:t>обучения по</w:t>
      </w:r>
      <w:proofErr w:type="gramEnd"/>
      <w:r w:rsidRPr="004761D3">
        <w:rPr>
          <w:sz w:val="28"/>
          <w:szCs w:val="28"/>
        </w:rPr>
        <w:t> профессиональной программе «Помощник по уходу» предусмотрены приложением № 9 к модели;</w:t>
      </w:r>
    </w:p>
    <w:p w:rsidR="00864581" w:rsidRPr="004761D3" w:rsidRDefault="00864581" w:rsidP="00864581">
      <w:pPr>
        <w:ind w:firstLine="709"/>
        <w:jc w:val="both"/>
        <w:rPr>
          <w:sz w:val="28"/>
          <w:szCs w:val="28"/>
        </w:rPr>
      </w:pPr>
      <w:r w:rsidRPr="004761D3">
        <w:rPr>
          <w:sz w:val="28"/>
          <w:szCs w:val="28"/>
        </w:rPr>
        <w:t>3) соблюдать принципы и правила корпоративной этики.</w:t>
      </w:r>
    </w:p>
    <w:p w:rsidR="00864581" w:rsidRPr="004761D3" w:rsidRDefault="00864581" w:rsidP="00864581">
      <w:pPr>
        <w:ind w:firstLine="709"/>
        <w:jc w:val="both"/>
        <w:rPr>
          <w:sz w:val="28"/>
          <w:szCs w:val="28"/>
        </w:rPr>
      </w:pPr>
      <w:r w:rsidRPr="004761D3">
        <w:rPr>
          <w:sz w:val="28"/>
          <w:szCs w:val="28"/>
        </w:rPr>
        <w:t>52.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форма которого предусмотрена приложением № 10 к модели.</w:t>
      </w:r>
    </w:p>
    <w:p w:rsidR="00864581" w:rsidRPr="004761D3" w:rsidRDefault="00864581" w:rsidP="00864581">
      <w:pPr>
        <w:ind w:firstLine="709"/>
        <w:jc w:val="both"/>
        <w:rPr>
          <w:sz w:val="28"/>
          <w:szCs w:val="28"/>
        </w:rPr>
      </w:pPr>
      <w:r w:rsidRPr="004761D3">
        <w:rPr>
          <w:sz w:val="28"/>
          <w:szCs w:val="28"/>
        </w:rPr>
        <w:t xml:space="preserve">53. Отчет составляется по каждому гражданину, получающему социальный пакет долговременного ухода, один раз в месяц, его заполнение осуществляют все </w:t>
      </w:r>
      <w:r w:rsidRPr="004761D3">
        <w:rPr>
          <w:spacing w:val="-2"/>
          <w:sz w:val="28"/>
          <w:szCs w:val="28"/>
        </w:rPr>
        <w:t>помощники по уходу, обеспечивающие предоставление социальных услуг по уходу.</w:t>
      </w:r>
    </w:p>
    <w:p w:rsidR="00864581" w:rsidRPr="004761D3" w:rsidRDefault="00864581" w:rsidP="00864581">
      <w:pPr>
        <w:ind w:firstLine="709"/>
        <w:jc w:val="both"/>
        <w:rPr>
          <w:sz w:val="28"/>
          <w:szCs w:val="28"/>
        </w:rPr>
      </w:pPr>
      <w:r w:rsidRPr="004761D3">
        <w:rPr>
          <w:sz w:val="28"/>
          <w:szCs w:val="28"/>
        </w:rPr>
        <w:t>54. 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rsidR="00864581" w:rsidRPr="004761D3" w:rsidRDefault="00864581" w:rsidP="00864581">
      <w:pPr>
        <w:ind w:firstLine="709"/>
        <w:jc w:val="both"/>
        <w:rPr>
          <w:sz w:val="28"/>
          <w:szCs w:val="28"/>
        </w:rPr>
      </w:pPr>
      <w:r w:rsidRPr="004761D3">
        <w:rPr>
          <w:sz w:val="28"/>
          <w:szCs w:val="28"/>
        </w:rPr>
        <w:t>55. Поставщик социальных услуг не может предоставлять иные социальные услуги взамен социальных услуг по уходу, включенных в</w:t>
      </w:r>
      <w:r w:rsidRPr="004761D3">
        <w:rPr>
          <w:rFonts w:eastAsiaTheme="minorHAnsi"/>
          <w:sz w:val="28"/>
          <w:szCs w:val="28"/>
          <w:lang w:eastAsia="en-US"/>
        </w:rPr>
        <w:t xml:space="preserve"> социальный пакет долговременного ухода, предусмотренных</w:t>
      </w:r>
      <w:r w:rsidRPr="004761D3">
        <w:rPr>
          <w:sz w:val="28"/>
          <w:szCs w:val="28"/>
        </w:rPr>
        <w:t xml:space="preserve"> дополнением к индивидуальной программе.</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Pr="004F657E" w:rsidRDefault="00864581" w:rsidP="00864581">
      <w:pPr>
        <w:jc w:val="center"/>
        <w:rPr>
          <w:b/>
          <w:sz w:val="28"/>
          <w:szCs w:val="28"/>
        </w:rPr>
      </w:pPr>
      <w:r w:rsidRPr="004F657E">
        <w:rPr>
          <w:b/>
          <w:sz w:val="28"/>
          <w:szCs w:val="28"/>
          <w:lang w:val="en-US"/>
        </w:rPr>
        <w:t>IX</w:t>
      </w:r>
      <w:r w:rsidRPr="004F657E">
        <w:rPr>
          <w:b/>
          <w:sz w:val="28"/>
          <w:szCs w:val="28"/>
        </w:rPr>
        <w:t>.</w:t>
      </w:r>
      <w:r w:rsidRPr="004F657E">
        <w:rPr>
          <w:b/>
          <w:sz w:val="28"/>
          <w:szCs w:val="28"/>
          <w:lang w:val="en-US"/>
        </w:rPr>
        <w:t> </w:t>
      </w:r>
      <w:r w:rsidRPr="004F657E">
        <w:rPr>
          <w:b/>
          <w:sz w:val="28"/>
          <w:szCs w:val="28"/>
        </w:rPr>
        <w:t>Предоставление гражданам, нуждающимся в уходе, социальных услуг и социального сопровождения</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56. </w:t>
      </w:r>
      <w:proofErr w:type="gramStart"/>
      <w:r w:rsidRPr="004761D3">
        <w:rPr>
          <w:sz w:val="28"/>
          <w:szCs w:val="28"/>
        </w:rPr>
        <w:t>Гражданам, нуждающимся в уходе, которым назначен социальный пакет долговременного ухода, иные социальные услуги и социальное сопровождение предоставляются в форме социального обслуживания на дому, полустационарной форме социального обслуживания или в их сочетании в соответствии с индивидуальной потребностью граждан на условиях, установленных статьями 20, 31, 32 Федерального закона от 28.12.2013 № 442-ФЗ, в соответствии с приказом министерства социального развития Новосибирской области от 23.12.2014</w:t>
      </w:r>
      <w:proofErr w:type="gramEnd"/>
      <w:r w:rsidRPr="004761D3">
        <w:rPr>
          <w:sz w:val="28"/>
          <w:szCs w:val="28"/>
        </w:rPr>
        <w:t xml:space="preserve"> № 1446 «Об утверждении Стандартов социальных услуг, предоставляемых поставщиками социальных услуг», приказом министерства социального развития Новосибирской области от 31.10.2014 № 1288 </w:t>
      </w:r>
      <w:r w:rsidRPr="004761D3">
        <w:rPr>
          <w:sz w:val="28"/>
          <w:szCs w:val="28"/>
        </w:rPr>
        <w:lastRenderedPageBreak/>
        <w:t>«Об утверждении Порядка предоставления социальных услуг поставщиками социальных услуг в Новосибирской области».</w:t>
      </w:r>
    </w:p>
    <w:p w:rsidR="00864581" w:rsidRPr="004761D3" w:rsidRDefault="00864581" w:rsidP="00864581">
      <w:pPr>
        <w:ind w:firstLine="709"/>
        <w:jc w:val="both"/>
        <w:rPr>
          <w:sz w:val="28"/>
          <w:szCs w:val="28"/>
        </w:rPr>
      </w:pPr>
      <w:r w:rsidRPr="004761D3">
        <w:rPr>
          <w:sz w:val="28"/>
          <w:szCs w:val="28"/>
        </w:rPr>
        <w:t xml:space="preserve">57. Содействие гражданам, нуждающимся в уходе, в предоставлении </w:t>
      </w:r>
      <w:r w:rsidRPr="004761D3">
        <w:rPr>
          <w:rFonts w:eastAsiaTheme="minorHAnsi"/>
          <w:sz w:val="28"/>
          <w:szCs w:val="28"/>
          <w:lang w:eastAsia="en-US"/>
        </w:rPr>
        <w:t>медицинской, психологической, педагогической, юридической, социальной помощи, не относящейся к социальным услугам</w:t>
      </w:r>
      <w:r w:rsidRPr="004761D3">
        <w:rPr>
          <w:sz w:val="28"/>
          <w:szCs w:val="28"/>
        </w:rPr>
        <w:t xml:space="preserve"> (социальное сопровождение), осуществляется в соответствии с их индивидуальной потребностью в социальном обслуживании на условиях, установленных статьей 22 Федерального закона от 28.12.2013 № 442-ФЗ.</w:t>
      </w:r>
    </w:p>
    <w:p w:rsidR="00864581" w:rsidRPr="004761D3" w:rsidRDefault="00864581" w:rsidP="00864581">
      <w:pPr>
        <w:ind w:firstLine="709"/>
        <w:jc w:val="both"/>
        <w:rPr>
          <w:sz w:val="28"/>
          <w:szCs w:val="28"/>
        </w:rPr>
      </w:pPr>
      <w:r w:rsidRPr="004761D3">
        <w:rPr>
          <w:sz w:val="28"/>
          <w:szCs w:val="28"/>
        </w:rPr>
        <w:t>58. К социальному сопровождению граждан, нуждающихся в уходе, относится деятельность по осуществлению содействия:</w:t>
      </w:r>
    </w:p>
    <w:p w:rsidR="00864581" w:rsidRPr="004761D3" w:rsidRDefault="00864581" w:rsidP="00864581">
      <w:pPr>
        <w:ind w:firstLine="709"/>
        <w:jc w:val="both"/>
        <w:rPr>
          <w:sz w:val="28"/>
          <w:szCs w:val="28"/>
        </w:rPr>
      </w:pPr>
      <w:r w:rsidRPr="004761D3">
        <w:rPr>
          <w:sz w:val="28"/>
          <w:szCs w:val="28"/>
        </w:rPr>
        <w:t>1) в предоставлении бесплатной медицинской помощи всех видов на дому или в медицинских организациях, включая:</w:t>
      </w:r>
    </w:p>
    <w:p w:rsidR="00864581" w:rsidRPr="004761D3" w:rsidRDefault="00864581" w:rsidP="00864581">
      <w:pPr>
        <w:ind w:firstLine="709"/>
        <w:jc w:val="both"/>
        <w:rPr>
          <w:sz w:val="28"/>
          <w:szCs w:val="28"/>
        </w:rPr>
      </w:pPr>
      <w:r w:rsidRPr="004761D3">
        <w:rPr>
          <w:sz w:val="28"/>
          <w:szCs w:val="28"/>
        </w:rPr>
        <w:t>специализированную, в том числе высокотехнологичную, а также паллиативную медицинскую помощь;</w:t>
      </w:r>
    </w:p>
    <w:p w:rsidR="00864581" w:rsidRPr="004761D3" w:rsidRDefault="00864581" w:rsidP="00864581">
      <w:pPr>
        <w:ind w:firstLine="709"/>
        <w:jc w:val="both"/>
        <w:rPr>
          <w:sz w:val="28"/>
          <w:szCs w:val="28"/>
        </w:rPr>
      </w:pPr>
      <w:r w:rsidRPr="004761D3">
        <w:rPr>
          <w:sz w:val="28"/>
          <w:szCs w:val="28"/>
        </w:rPr>
        <w:t>проведение диспансеризации, медицинских осмотров (профилактические, предварительные, периодические), оздоровления;</w:t>
      </w:r>
    </w:p>
    <w:p w:rsidR="00864581" w:rsidRPr="004761D3" w:rsidRDefault="00864581" w:rsidP="00864581">
      <w:pPr>
        <w:ind w:firstLine="709"/>
        <w:jc w:val="both"/>
        <w:rPr>
          <w:sz w:val="28"/>
          <w:szCs w:val="28"/>
        </w:rPr>
      </w:pPr>
      <w:r w:rsidRPr="004761D3">
        <w:rPr>
          <w:sz w:val="28"/>
          <w:szCs w:val="28"/>
        </w:rPr>
        <w:t>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864581" w:rsidRPr="004761D3" w:rsidRDefault="00864581" w:rsidP="00864581">
      <w:pPr>
        <w:ind w:firstLine="709"/>
        <w:jc w:val="both"/>
        <w:rPr>
          <w:sz w:val="28"/>
          <w:szCs w:val="28"/>
        </w:rPr>
      </w:pPr>
      <w:r w:rsidRPr="004761D3">
        <w:rPr>
          <w:sz w:val="28"/>
          <w:szCs w:val="28"/>
        </w:rPr>
        <w:t>проведение противоэпидемических мероприятий, в том числе вакцинации;</w:t>
      </w:r>
    </w:p>
    <w:p w:rsidR="00864581" w:rsidRPr="004761D3" w:rsidRDefault="00864581" w:rsidP="00864581">
      <w:pPr>
        <w:ind w:firstLine="709"/>
        <w:jc w:val="both"/>
        <w:rPr>
          <w:sz w:val="28"/>
          <w:szCs w:val="28"/>
        </w:rPr>
      </w:pPr>
      <w:r w:rsidRPr="004761D3">
        <w:rPr>
          <w:sz w:val="28"/>
          <w:szCs w:val="28"/>
        </w:rPr>
        <w:t>2) в бесплатном предоставлении необходимых лекарственных средств (для граждан, имеющих право на их получение);</w:t>
      </w:r>
    </w:p>
    <w:p w:rsidR="00864581" w:rsidRPr="004761D3" w:rsidRDefault="00864581" w:rsidP="00864581">
      <w:pPr>
        <w:ind w:firstLine="709"/>
        <w:jc w:val="both"/>
        <w:rPr>
          <w:sz w:val="28"/>
          <w:szCs w:val="28"/>
        </w:rPr>
      </w:pPr>
      <w:r w:rsidRPr="004761D3">
        <w:rPr>
          <w:sz w:val="28"/>
          <w:szCs w:val="28"/>
        </w:rPr>
        <w:t>3) в получении психологической, педагогической, юридической помощи;</w:t>
      </w:r>
    </w:p>
    <w:p w:rsidR="00864581" w:rsidRPr="004761D3" w:rsidRDefault="00864581" w:rsidP="00864581">
      <w:pPr>
        <w:ind w:firstLine="709"/>
        <w:jc w:val="both"/>
        <w:rPr>
          <w:sz w:val="28"/>
          <w:szCs w:val="28"/>
        </w:rPr>
      </w:pPr>
      <w:r w:rsidRPr="004761D3">
        <w:rPr>
          <w:sz w:val="28"/>
          <w:szCs w:val="28"/>
        </w:rP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864581" w:rsidRPr="004761D3" w:rsidRDefault="00864581" w:rsidP="00864581">
      <w:pPr>
        <w:ind w:firstLine="709"/>
        <w:jc w:val="both"/>
        <w:rPr>
          <w:sz w:val="28"/>
          <w:szCs w:val="28"/>
        </w:rPr>
      </w:pPr>
      <w:r w:rsidRPr="004761D3">
        <w:rPr>
          <w:sz w:val="28"/>
          <w:szCs w:val="28"/>
        </w:rPr>
        <w:t xml:space="preserve">5) в получении услуг реабилитации и </w:t>
      </w:r>
      <w:proofErr w:type="spellStart"/>
      <w:r w:rsidRPr="004761D3">
        <w:rPr>
          <w:sz w:val="28"/>
          <w:szCs w:val="28"/>
        </w:rPr>
        <w:t>абилитации</w:t>
      </w:r>
      <w:proofErr w:type="spellEnd"/>
      <w:r w:rsidRPr="004761D3">
        <w:rPr>
          <w:sz w:val="28"/>
          <w:szCs w:val="28"/>
        </w:rPr>
        <w:t xml:space="preserve"> (для граждан, имеющих право на их получение).</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Pr="004F657E" w:rsidRDefault="00864581" w:rsidP="00864581">
      <w:pPr>
        <w:jc w:val="center"/>
        <w:rPr>
          <w:b/>
          <w:sz w:val="28"/>
          <w:szCs w:val="28"/>
        </w:rPr>
      </w:pPr>
      <w:r w:rsidRPr="004F657E">
        <w:rPr>
          <w:b/>
          <w:sz w:val="28"/>
          <w:szCs w:val="28"/>
          <w:lang w:val="en-US"/>
        </w:rPr>
        <w:t>X</w:t>
      </w:r>
      <w:r w:rsidRPr="004F657E">
        <w:rPr>
          <w:b/>
          <w:sz w:val="28"/>
          <w:szCs w:val="28"/>
        </w:rPr>
        <w:t>.</w:t>
      </w:r>
      <w:r w:rsidRPr="004F657E">
        <w:rPr>
          <w:b/>
          <w:sz w:val="28"/>
          <w:szCs w:val="28"/>
          <w:lang w:val="en-US"/>
        </w:rPr>
        <w:t> </w:t>
      </w:r>
      <w:r w:rsidRPr="004F657E">
        <w:rPr>
          <w:b/>
          <w:sz w:val="28"/>
          <w:szCs w:val="28"/>
        </w:rPr>
        <w:t>Составление гражданам, нуждающимся в уходе, индивидуальной программы и </w:t>
      </w:r>
      <w:r w:rsidRPr="004F657E">
        <w:rPr>
          <w:rFonts w:eastAsiaTheme="minorHAnsi"/>
          <w:b/>
          <w:sz w:val="28"/>
          <w:szCs w:val="28"/>
          <w:lang w:eastAsia="en-US"/>
        </w:rPr>
        <w:t>дополнения к индивидуальной программе</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59. Индивидуальная программа – документ, составляемый в соответствии с приказом Министерства труда и социальной защиты Российской Федерации от 10.11.2014 № 874н «О примерной форме договора о предоставлении социальных услуг, а также о форме индивидуальной программы предоставления социальных услуг».</w:t>
      </w:r>
    </w:p>
    <w:p w:rsidR="00864581" w:rsidRPr="004761D3" w:rsidRDefault="00864581" w:rsidP="00864581">
      <w:pPr>
        <w:ind w:firstLine="709"/>
        <w:jc w:val="both"/>
        <w:rPr>
          <w:sz w:val="28"/>
          <w:szCs w:val="28"/>
        </w:rPr>
      </w:pPr>
      <w:r w:rsidRPr="004761D3">
        <w:rPr>
          <w:sz w:val="28"/>
          <w:szCs w:val="28"/>
        </w:rPr>
        <w:lastRenderedPageBreak/>
        <w:t>60. </w:t>
      </w:r>
      <w:proofErr w:type="gramStart"/>
      <w:r w:rsidRPr="004761D3">
        <w:rPr>
          <w:sz w:val="28"/>
          <w:szCs w:val="28"/>
        </w:rPr>
        <w:t>В индивидуальной программе указываются</w:t>
      </w:r>
      <w:r w:rsidRPr="004761D3">
        <w:rPr>
          <w:rFonts w:eastAsiaTheme="minorHAnsi"/>
          <w:sz w:val="28"/>
          <w:szCs w:val="28"/>
          <w:lang w:eastAsia="en-US"/>
        </w:rPr>
        <w:t xml:space="preserve"> форма </w:t>
      </w:r>
      <w:r w:rsidRPr="004761D3">
        <w:rPr>
          <w:sz w:val="28"/>
          <w:szCs w:val="28"/>
        </w:rPr>
        <w:t xml:space="preserve">(формы) </w:t>
      </w:r>
      <w:r w:rsidRPr="004761D3">
        <w:rPr>
          <w:rFonts w:eastAsiaTheme="minorHAnsi"/>
          <w:sz w:val="28"/>
          <w:szCs w:val="28"/>
          <w:lang w:eastAsia="en-US"/>
        </w:rPr>
        <w:t xml:space="preserve">социального обслуживания, виды, объем, периодичность, условия, сроки предоставления социальных услуг, </w:t>
      </w:r>
      <w:r w:rsidRPr="004761D3">
        <w:rPr>
          <w:sz w:val="28"/>
          <w:szCs w:val="28"/>
        </w:rPr>
        <w:t xml:space="preserve">согласно условиям, установленным статьями 20, 31, 32 Федерального закона от 28.12.2013 № 442-ФЗ, а также </w:t>
      </w:r>
      <w:r w:rsidRPr="004761D3">
        <w:rPr>
          <w:rFonts w:eastAsiaTheme="minorHAnsi"/>
          <w:sz w:val="28"/>
          <w:szCs w:val="28"/>
          <w:lang w:eastAsia="en-US"/>
        </w:rPr>
        <w:t xml:space="preserve">мероприятия по социальному сопровождению, осуществляемые в соответствии со статьей 22 </w:t>
      </w:r>
      <w:r w:rsidRPr="004761D3">
        <w:rPr>
          <w:sz w:val="28"/>
          <w:szCs w:val="28"/>
        </w:rPr>
        <w:t>Федерального закона от 28.12.2013 № 442-ФЗ, и перечень рекомендуемых поставщиков социальных услуг.</w:t>
      </w:r>
      <w:proofErr w:type="gramEnd"/>
    </w:p>
    <w:p w:rsidR="00864581" w:rsidRPr="004761D3" w:rsidRDefault="00864581" w:rsidP="00864581">
      <w:pPr>
        <w:ind w:firstLine="709"/>
        <w:jc w:val="both"/>
        <w:rPr>
          <w:sz w:val="28"/>
          <w:szCs w:val="28"/>
        </w:rPr>
      </w:pPr>
      <w:r w:rsidRPr="004761D3">
        <w:rPr>
          <w:sz w:val="28"/>
          <w:szCs w:val="28"/>
        </w:rPr>
        <w:t>61.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rsidR="00864581" w:rsidRPr="004761D3" w:rsidRDefault="00864581" w:rsidP="00864581">
      <w:pPr>
        <w:ind w:firstLine="709"/>
        <w:jc w:val="both"/>
        <w:rPr>
          <w:sz w:val="28"/>
          <w:szCs w:val="28"/>
        </w:rPr>
      </w:pPr>
      <w:r w:rsidRPr="004761D3">
        <w:rPr>
          <w:sz w:val="28"/>
          <w:szCs w:val="28"/>
        </w:rPr>
        <w:t>62. В дополнении к индивидуальной программе указываются</w:t>
      </w:r>
      <w:r w:rsidRPr="004761D3">
        <w:rPr>
          <w:rFonts w:eastAsiaTheme="minorHAnsi"/>
          <w:sz w:val="28"/>
          <w:szCs w:val="28"/>
          <w:lang w:eastAsia="en-US"/>
        </w:rPr>
        <w:t xml:space="preserve"> </w:t>
      </w:r>
      <w:r w:rsidRPr="004761D3">
        <w:rPr>
          <w:sz w:val="28"/>
          <w:szCs w:val="28"/>
        </w:rPr>
        <w:t>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уходу. Форма дополнения к индивидуальной программе предоставления социальных услуг предусмотрена приложением № 11 к модели.</w:t>
      </w:r>
    </w:p>
    <w:p w:rsidR="00864581" w:rsidRPr="004761D3" w:rsidRDefault="00864581" w:rsidP="00864581">
      <w:pPr>
        <w:ind w:firstLine="709"/>
        <w:jc w:val="both"/>
        <w:rPr>
          <w:sz w:val="28"/>
          <w:szCs w:val="28"/>
        </w:rPr>
      </w:pPr>
      <w:r w:rsidRPr="004761D3">
        <w:rPr>
          <w:sz w:val="28"/>
          <w:szCs w:val="28"/>
        </w:rPr>
        <w:t>63. Дополнение к индивидуальной программе составляется экспертом по оценке нуждаемости и утверждается уполномоченным ОМС, в соответствии с индивидуальной потребностью гражданина в социальных услугах по уходу в сроки, указанные в рекомендациях по определению индивидуальной потребности гражданина в социальном обслуживании, в том числе в социальных услугах по уходу.</w:t>
      </w:r>
    </w:p>
    <w:p w:rsidR="00864581" w:rsidRPr="004761D3" w:rsidRDefault="00864581" w:rsidP="00864581">
      <w:pPr>
        <w:ind w:firstLine="709"/>
        <w:jc w:val="both"/>
        <w:rPr>
          <w:sz w:val="28"/>
          <w:szCs w:val="28"/>
        </w:rPr>
      </w:pPr>
      <w:r w:rsidRPr="004761D3">
        <w:rPr>
          <w:sz w:val="28"/>
          <w:szCs w:val="28"/>
        </w:rPr>
        <w:t>64. 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rsidR="00864581" w:rsidRPr="004761D3" w:rsidRDefault="00864581" w:rsidP="00864581">
      <w:pPr>
        <w:ind w:firstLine="709"/>
        <w:jc w:val="both"/>
        <w:rPr>
          <w:sz w:val="28"/>
          <w:szCs w:val="28"/>
        </w:rPr>
      </w:pPr>
      <w:r w:rsidRPr="004761D3">
        <w:rPr>
          <w:sz w:val="28"/>
          <w:szCs w:val="28"/>
        </w:rPr>
        <w:t>65. Индивидуальная программа и дополнение к индивидуальной программе для гражданина или его законного представителя имеют рекомендательный характер, для поставщика социальных услуг – обязательный характер.</w:t>
      </w:r>
    </w:p>
    <w:p w:rsidR="00864581" w:rsidRPr="004761D3" w:rsidRDefault="00864581" w:rsidP="00864581">
      <w:pPr>
        <w:ind w:firstLine="709"/>
        <w:jc w:val="both"/>
        <w:rPr>
          <w:sz w:val="28"/>
          <w:szCs w:val="28"/>
        </w:rPr>
      </w:pPr>
      <w:r w:rsidRPr="004761D3">
        <w:rPr>
          <w:sz w:val="28"/>
          <w:szCs w:val="28"/>
        </w:rPr>
        <w:t xml:space="preserve">66. 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w:t>
      </w:r>
      <w:r w:rsidRPr="004761D3">
        <w:rPr>
          <w:rStyle w:val="aff4"/>
          <w:sz w:val="28"/>
          <w:szCs w:val="28"/>
        </w:rPr>
        <w:t>законным представителем</w:t>
      </w:r>
      <w:r w:rsidRPr="004761D3">
        <w:rPr>
          <w:sz w:val="28"/>
          <w:szCs w:val="28"/>
        </w:rPr>
        <w:t>, на основании требований Федерального закона от 28.12.2013 № 442-ФЗ.</w:t>
      </w:r>
    </w:p>
    <w:p w:rsidR="00864581" w:rsidRPr="004761D3" w:rsidRDefault="00864581" w:rsidP="00864581">
      <w:pPr>
        <w:ind w:firstLine="709"/>
        <w:jc w:val="both"/>
        <w:rPr>
          <w:sz w:val="28"/>
          <w:szCs w:val="28"/>
        </w:rPr>
      </w:pPr>
      <w:r w:rsidRPr="004761D3">
        <w:rPr>
          <w:sz w:val="28"/>
          <w:szCs w:val="28"/>
        </w:rPr>
        <w:t>67.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rsidR="00864581" w:rsidRPr="004761D3" w:rsidRDefault="00864581" w:rsidP="00864581">
      <w:pPr>
        <w:ind w:firstLine="709"/>
        <w:jc w:val="both"/>
        <w:rPr>
          <w:sz w:val="28"/>
          <w:szCs w:val="28"/>
        </w:rPr>
      </w:pPr>
      <w:r w:rsidRPr="004761D3">
        <w:rPr>
          <w:sz w:val="28"/>
          <w:szCs w:val="28"/>
        </w:rPr>
        <w:t>68. Данные об индивидуальной программе (дата оформления и номер, наименование поставщика (наименования поставщиков) социальных услуг, реализующего (реализующих) индивидуальную программу), вносятся в регистр получателей социальных услуг, формирование и ведение которого осуществляет уполномоченный орган в сфере социального обслуживания граждан.</w:t>
      </w:r>
    </w:p>
    <w:p w:rsidR="00864581" w:rsidRPr="004761D3" w:rsidRDefault="00864581" w:rsidP="00864581">
      <w:pPr>
        <w:ind w:firstLine="709"/>
        <w:jc w:val="both"/>
        <w:rPr>
          <w:sz w:val="28"/>
          <w:szCs w:val="28"/>
        </w:rPr>
      </w:pPr>
      <w:r w:rsidRPr="004761D3">
        <w:rPr>
          <w:sz w:val="28"/>
          <w:szCs w:val="28"/>
        </w:rPr>
        <w:lastRenderedPageBreak/>
        <w:t>69. Данные о дополнении к индивидуальной программе (дата оформления и номер, наименование поставщика социальных услуг по уходу, реализующего дополнение к индивидуальной программе) вносятся в ведомственную информационную систему уполномоченного органа в сфере социального обслуживания граждан.</w:t>
      </w:r>
    </w:p>
    <w:p w:rsidR="00864581" w:rsidRPr="004761D3" w:rsidRDefault="00864581" w:rsidP="00864581">
      <w:pPr>
        <w:jc w:val="center"/>
        <w:rPr>
          <w:rFonts w:eastAsiaTheme="minorHAnsi"/>
          <w:sz w:val="28"/>
          <w:szCs w:val="28"/>
          <w:lang w:eastAsia="en-US"/>
        </w:rPr>
      </w:pPr>
    </w:p>
    <w:p w:rsidR="00864581" w:rsidRPr="004761D3" w:rsidRDefault="00864581" w:rsidP="00864581">
      <w:pPr>
        <w:jc w:val="center"/>
        <w:rPr>
          <w:rFonts w:eastAsiaTheme="minorHAnsi"/>
          <w:sz w:val="28"/>
          <w:szCs w:val="28"/>
          <w:lang w:eastAsia="en-US"/>
        </w:rPr>
      </w:pPr>
    </w:p>
    <w:p w:rsidR="00864581" w:rsidRPr="004F657E" w:rsidRDefault="00864581" w:rsidP="00864581">
      <w:pPr>
        <w:jc w:val="center"/>
        <w:rPr>
          <w:b/>
          <w:sz w:val="28"/>
          <w:szCs w:val="28"/>
        </w:rPr>
      </w:pPr>
      <w:r w:rsidRPr="004F657E">
        <w:rPr>
          <w:b/>
          <w:sz w:val="28"/>
          <w:szCs w:val="28"/>
          <w:lang w:val="en-US"/>
        </w:rPr>
        <w:t>XI</w:t>
      </w:r>
      <w:r w:rsidRPr="004F657E">
        <w:rPr>
          <w:b/>
          <w:sz w:val="28"/>
          <w:szCs w:val="28"/>
        </w:rPr>
        <w:t>.</w:t>
      </w:r>
      <w:r w:rsidRPr="004F657E">
        <w:rPr>
          <w:b/>
          <w:sz w:val="28"/>
          <w:szCs w:val="28"/>
          <w:lang w:val="en-US"/>
        </w:rPr>
        <w:t> </w:t>
      </w:r>
      <w:r w:rsidRPr="004F657E">
        <w:rPr>
          <w:b/>
          <w:sz w:val="28"/>
          <w:szCs w:val="28"/>
        </w:rPr>
        <w:t>Заключение договора о социальном обслуживании</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70. С</w:t>
      </w:r>
      <w:r w:rsidRPr="004761D3">
        <w:rPr>
          <w:rFonts w:eastAsiaTheme="minorHAnsi"/>
          <w:sz w:val="28"/>
          <w:szCs w:val="28"/>
          <w:lang w:eastAsia="en-US"/>
        </w:rPr>
        <w:t xml:space="preserve">оциальное обслуживание </w:t>
      </w:r>
      <w:r w:rsidRPr="004761D3">
        <w:rPr>
          <w:sz w:val="28"/>
          <w:szCs w:val="28"/>
        </w:rPr>
        <w:t xml:space="preserve">предоставляется гражданину, нуждающемуся в уходе, на основании </w:t>
      </w:r>
      <w:r w:rsidRPr="004761D3">
        <w:rPr>
          <w:rFonts w:eastAsiaTheme="minorHAnsi"/>
          <w:sz w:val="28"/>
          <w:szCs w:val="28"/>
          <w:lang w:eastAsia="en-US"/>
        </w:rPr>
        <w:t xml:space="preserve">договора о предоставлении социальных услуг </w:t>
      </w:r>
      <w:r w:rsidRPr="004761D3">
        <w:rPr>
          <w:sz w:val="28"/>
          <w:szCs w:val="28"/>
        </w:rPr>
        <w:t>(далее – договор), заключаемого между поставщиком социальных услуг и гражданином или его законным представителем в соответствии с Федеральным законом от 28.12.2013 № 442-ФЗ.</w:t>
      </w:r>
    </w:p>
    <w:p w:rsidR="00864581" w:rsidRPr="004761D3" w:rsidRDefault="00864581" w:rsidP="00864581">
      <w:pPr>
        <w:ind w:firstLine="709"/>
        <w:jc w:val="both"/>
        <w:rPr>
          <w:sz w:val="28"/>
          <w:szCs w:val="28"/>
        </w:rPr>
      </w:pPr>
      <w:r w:rsidRPr="004761D3">
        <w:rPr>
          <w:sz w:val="28"/>
          <w:szCs w:val="28"/>
        </w:rPr>
        <w:t>71. Договор заключается в соответствии с рекомендуемой формой договора о предоставлении социального обслуживания, утвержденной приказом министерства социального развития Новосибирской области от 19.12.2014 № 1431 «Об утверждении рекомендуемых форм договоров о предоставлении социальных услуг, рекомендуемой формы акта о предоставлении срочных социальных услуг».</w:t>
      </w:r>
    </w:p>
    <w:p w:rsidR="00864581" w:rsidRPr="004761D3" w:rsidRDefault="00864581" w:rsidP="00864581">
      <w:pPr>
        <w:keepNext/>
        <w:ind w:firstLine="709"/>
        <w:jc w:val="both"/>
        <w:rPr>
          <w:sz w:val="28"/>
          <w:szCs w:val="28"/>
        </w:rPr>
      </w:pPr>
      <w:r w:rsidRPr="004761D3">
        <w:rPr>
          <w:sz w:val="28"/>
          <w:szCs w:val="28"/>
        </w:rPr>
        <w:t>72. В договоре в обязательном порядке указываются:</w:t>
      </w:r>
    </w:p>
    <w:p w:rsidR="00864581" w:rsidRPr="004761D3" w:rsidRDefault="00864581" w:rsidP="00864581">
      <w:pPr>
        <w:ind w:firstLine="709"/>
        <w:jc w:val="both"/>
        <w:rPr>
          <w:sz w:val="28"/>
          <w:szCs w:val="28"/>
        </w:rPr>
      </w:pPr>
      <w:r w:rsidRPr="004761D3">
        <w:rPr>
          <w:sz w:val="28"/>
          <w:szCs w:val="28"/>
        </w:rPr>
        <w:t>1) объем и перечень социальных услуг, определенных индивидуальной программой, предоставляемых на условиях, установленных статьями 20, 31, 32 Федерального закона от 28.12.2013 № 442-ФЗ;</w:t>
      </w:r>
    </w:p>
    <w:p w:rsidR="00864581" w:rsidRPr="004761D3" w:rsidRDefault="00864581" w:rsidP="00864581">
      <w:pPr>
        <w:ind w:firstLine="709"/>
        <w:jc w:val="both"/>
        <w:rPr>
          <w:sz w:val="28"/>
          <w:szCs w:val="28"/>
        </w:rPr>
      </w:pPr>
      <w:r w:rsidRPr="004761D3">
        <w:rPr>
          <w:sz w:val="28"/>
          <w:szCs w:val="28"/>
        </w:rPr>
        <w:t xml:space="preserve">2) объем и перечень социальных услуг по уходу, включенных в </w:t>
      </w:r>
      <w:r w:rsidRPr="004761D3">
        <w:rPr>
          <w:rFonts w:eastAsiaTheme="minorHAnsi"/>
          <w:sz w:val="28"/>
          <w:szCs w:val="28"/>
          <w:lang w:eastAsia="en-US"/>
        </w:rPr>
        <w:t>социальный пакет долговременного ухода, определенных дополнением к индивидуальной программе,</w:t>
      </w:r>
      <w:r w:rsidRPr="004761D3">
        <w:rPr>
          <w:sz w:val="28"/>
          <w:szCs w:val="28"/>
        </w:rPr>
        <w:t xml:space="preserve"> предоставляемых гражданину бесплатно в форме социального обслуживания на дому.</w:t>
      </w:r>
    </w:p>
    <w:p w:rsidR="00864581" w:rsidRPr="004761D3" w:rsidRDefault="00864581" w:rsidP="00864581">
      <w:pPr>
        <w:ind w:firstLine="709"/>
        <w:jc w:val="both"/>
        <w:rPr>
          <w:sz w:val="28"/>
          <w:szCs w:val="28"/>
        </w:rPr>
      </w:pPr>
      <w:r w:rsidRPr="004761D3">
        <w:rPr>
          <w:sz w:val="28"/>
          <w:szCs w:val="28"/>
        </w:rPr>
        <w:t>73. Индивидуальная программа и дополнение к индивидуальной программе являются приложениями к договору.</w:t>
      </w:r>
    </w:p>
    <w:p w:rsidR="00864581" w:rsidRPr="004761D3" w:rsidRDefault="00864581" w:rsidP="00864581">
      <w:pPr>
        <w:ind w:firstLine="709"/>
        <w:jc w:val="both"/>
        <w:rPr>
          <w:sz w:val="28"/>
          <w:szCs w:val="28"/>
        </w:rPr>
      </w:pPr>
      <w:r w:rsidRPr="004761D3">
        <w:rPr>
          <w:sz w:val="28"/>
          <w:szCs w:val="28"/>
        </w:rPr>
        <w:t>74. Отношения, связанные с исполнением договора о предоставлении с</w:t>
      </w:r>
      <w:r w:rsidRPr="004761D3">
        <w:rPr>
          <w:rFonts w:eastAsiaTheme="minorHAnsi"/>
          <w:sz w:val="28"/>
          <w:szCs w:val="28"/>
          <w:lang w:eastAsia="en-US"/>
        </w:rPr>
        <w:t>оциального обслуживания</w:t>
      </w:r>
      <w:r w:rsidRPr="004761D3">
        <w:rPr>
          <w:sz w:val="28"/>
          <w:szCs w:val="28"/>
        </w:rPr>
        <w:t>, регулируются в соответствии с законодательством Российской Федерации.</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Pr="004F657E" w:rsidRDefault="00864581" w:rsidP="00864581">
      <w:pPr>
        <w:jc w:val="center"/>
        <w:rPr>
          <w:b/>
          <w:sz w:val="28"/>
          <w:szCs w:val="28"/>
        </w:rPr>
      </w:pPr>
      <w:r w:rsidRPr="004F657E">
        <w:rPr>
          <w:b/>
          <w:sz w:val="28"/>
          <w:szCs w:val="28"/>
          <w:lang w:val="en-US"/>
        </w:rPr>
        <w:t>XII</w:t>
      </w:r>
      <w:r w:rsidRPr="004F657E">
        <w:rPr>
          <w:b/>
          <w:sz w:val="28"/>
          <w:szCs w:val="28"/>
        </w:rPr>
        <w:t>.</w:t>
      </w:r>
      <w:r w:rsidRPr="004F657E">
        <w:rPr>
          <w:b/>
          <w:sz w:val="28"/>
          <w:szCs w:val="28"/>
          <w:lang w:val="en-US"/>
        </w:rPr>
        <w:t> </w:t>
      </w:r>
      <w:r w:rsidRPr="004F657E">
        <w:rPr>
          <w:b/>
          <w:sz w:val="28"/>
          <w:szCs w:val="28"/>
        </w:rPr>
        <w:t>Обеспечение функционирования системы долговременного ухода</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 xml:space="preserve">75. Функционирование системы долговременного ухода в Новосибирской области обеспечивается уполномоченными </w:t>
      </w:r>
      <w:r w:rsidRPr="004761D3">
        <w:rPr>
          <w:bCs/>
          <w:sz w:val="28"/>
          <w:szCs w:val="28"/>
        </w:rPr>
        <w:t>органами,</w:t>
      </w:r>
      <w:r w:rsidRPr="004761D3">
        <w:rPr>
          <w:sz w:val="28"/>
          <w:szCs w:val="28"/>
        </w:rPr>
        <w:t xml:space="preserve"> </w:t>
      </w:r>
      <w:r w:rsidRPr="004761D3">
        <w:rPr>
          <w:bCs/>
          <w:sz w:val="28"/>
          <w:szCs w:val="28"/>
        </w:rPr>
        <w:t>организациями и их работниками.</w:t>
      </w:r>
    </w:p>
    <w:p w:rsidR="00864581" w:rsidRPr="004761D3" w:rsidRDefault="00864581" w:rsidP="00864581">
      <w:pPr>
        <w:ind w:firstLine="709"/>
        <w:jc w:val="both"/>
        <w:rPr>
          <w:sz w:val="28"/>
          <w:szCs w:val="28"/>
        </w:rPr>
      </w:pPr>
      <w:r w:rsidRPr="004761D3">
        <w:rPr>
          <w:sz w:val="28"/>
          <w:szCs w:val="28"/>
        </w:rPr>
        <w:lastRenderedPageBreak/>
        <w:t xml:space="preserve">76. Уполномоченные органы обеспечивают создание и развитие сети организаций, </w:t>
      </w:r>
      <w:r w:rsidRPr="004761D3">
        <w:rPr>
          <w:bCs/>
          <w:sz w:val="28"/>
          <w:szCs w:val="28"/>
        </w:rPr>
        <w:t xml:space="preserve">предоставляющих </w:t>
      </w:r>
      <w:r w:rsidRPr="004761D3">
        <w:rPr>
          <w:sz w:val="28"/>
          <w:szCs w:val="28"/>
        </w:rPr>
        <w:t xml:space="preserve">гражданам, нуждающимся в уходе, </w:t>
      </w:r>
      <w:r w:rsidRPr="004761D3">
        <w:rPr>
          <w:bCs/>
          <w:sz w:val="28"/>
          <w:szCs w:val="28"/>
        </w:rPr>
        <w:t xml:space="preserve">социальные, </w:t>
      </w:r>
      <w:r w:rsidRPr="004761D3">
        <w:rPr>
          <w:sz w:val="28"/>
          <w:szCs w:val="28"/>
        </w:rPr>
        <w:t xml:space="preserve">медицинские, реабилитационные и </w:t>
      </w:r>
      <w:proofErr w:type="spellStart"/>
      <w:r w:rsidRPr="004761D3">
        <w:rPr>
          <w:sz w:val="28"/>
          <w:szCs w:val="28"/>
        </w:rPr>
        <w:t>абилитационные</w:t>
      </w:r>
      <w:proofErr w:type="spellEnd"/>
      <w:r w:rsidRPr="004761D3">
        <w:rPr>
          <w:sz w:val="28"/>
          <w:szCs w:val="28"/>
        </w:rPr>
        <w:t xml:space="preserve"> услуги.</w:t>
      </w:r>
    </w:p>
    <w:p w:rsidR="00864581" w:rsidRPr="004761D3" w:rsidRDefault="00864581" w:rsidP="00864581">
      <w:pPr>
        <w:ind w:firstLine="709"/>
        <w:jc w:val="both"/>
        <w:rPr>
          <w:sz w:val="28"/>
          <w:szCs w:val="28"/>
        </w:rPr>
      </w:pPr>
      <w:r w:rsidRPr="004761D3">
        <w:rPr>
          <w:sz w:val="28"/>
          <w:szCs w:val="28"/>
        </w:rPr>
        <w:t>77. Уполномоченный орган в сфере социального обслуживания граждан формирует инфраструктуру организаций, обеспечивающих</w:t>
      </w:r>
      <w:r w:rsidRPr="004761D3">
        <w:rPr>
          <w:rFonts w:eastAsia="SimSun"/>
          <w:bCs/>
          <w:sz w:val="28"/>
          <w:szCs w:val="28"/>
        </w:rPr>
        <w:t xml:space="preserve"> функционирование системы долговременного ухода, включая создание:</w:t>
      </w:r>
    </w:p>
    <w:p w:rsidR="00864581" w:rsidRPr="004761D3" w:rsidRDefault="00864581" w:rsidP="00864581">
      <w:pPr>
        <w:ind w:firstLine="709"/>
        <w:jc w:val="both"/>
        <w:rPr>
          <w:sz w:val="28"/>
          <w:szCs w:val="28"/>
        </w:rPr>
      </w:pPr>
      <w:proofErr w:type="gramStart"/>
      <w:r w:rsidRPr="004761D3">
        <w:rPr>
          <w:rFonts w:eastAsia="SimSun"/>
          <w:bCs/>
          <w:sz w:val="28"/>
          <w:szCs w:val="28"/>
        </w:rPr>
        <w:t xml:space="preserve">1) регионального координационного центра, основной целью которого является информационно-аналитическое обеспечение системы долговременного ухода в Новосибирской области; положение о региональном координационном центре </w:t>
      </w:r>
      <w:r w:rsidRPr="004761D3">
        <w:rPr>
          <w:sz w:val="28"/>
          <w:szCs w:val="28"/>
        </w:rPr>
        <w:t>предусмотрено приложением № 12 к модели;</w:t>
      </w:r>
      <w:proofErr w:type="gramEnd"/>
    </w:p>
    <w:p w:rsidR="00864581" w:rsidRPr="004761D3" w:rsidRDefault="00864581" w:rsidP="00864581">
      <w:pPr>
        <w:ind w:firstLine="709"/>
        <w:jc w:val="both"/>
        <w:rPr>
          <w:rFonts w:eastAsia="SimSun"/>
          <w:bCs/>
          <w:sz w:val="28"/>
          <w:szCs w:val="28"/>
        </w:rPr>
      </w:pPr>
      <w:r w:rsidRPr="004761D3">
        <w:rPr>
          <w:sz w:val="28"/>
          <w:szCs w:val="28"/>
        </w:rPr>
        <w:t xml:space="preserve">2) в уполномоченных ОМС </w:t>
      </w:r>
      <w:r w:rsidRPr="004761D3">
        <w:rPr>
          <w:rFonts w:eastAsia="SimSun"/>
          <w:bCs/>
          <w:sz w:val="28"/>
          <w:szCs w:val="28"/>
        </w:rPr>
        <w:t xml:space="preserve">территориальных координационных центров, основной целью которых является обеспечение функционирования системы долговременного ухода на территории муниципальных образований Новосибирской области; примерное положение о территориальном координационном центре </w:t>
      </w:r>
      <w:r w:rsidRPr="004761D3">
        <w:rPr>
          <w:sz w:val="28"/>
          <w:szCs w:val="28"/>
        </w:rPr>
        <w:t>предусмотрено приложением № 13 к модели;</w:t>
      </w:r>
    </w:p>
    <w:p w:rsidR="00864581" w:rsidRPr="004761D3" w:rsidRDefault="00864581" w:rsidP="00864581">
      <w:pPr>
        <w:ind w:firstLine="709"/>
        <w:jc w:val="both"/>
        <w:rPr>
          <w:rFonts w:eastAsia="SimSun"/>
          <w:bCs/>
          <w:sz w:val="28"/>
          <w:szCs w:val="28"/>
        </w:rPr>
      </w:pPr>
      <w:r w:rsidRPr="004761D3">
        <w:rPr>
          <w:rFonts w:eastAsia="SimSun"/>
          <w:bCs/>
          <w:sz w:val="28"/>
          <w:szCs w:val="28"/>
        </w:rPr>
        <w:t xml:space="preserve">3) в </w:t>
      </w:r>
      <w:r w:rsidRPr="004761D3">
        <w:rPr>
          <w:sz w:val="28"/>
          <w:szCs w:val="28"/>
        </w:rPr>
        <w:t xml:space="preserve">организациях, являющихся </w:t>
      </w:r>
      <w:r w:rsidRPr="004761D3">
        <w:rPr>
          <w:bCs/>
          <w:sz w:val="28"/>
          <w:szCs w:val="28"/>
        </w:rPr>
        <w:t>поставщиком социальных услуг</w:t>
      </w:r>
      <w:r w:rsidRPr="004761D3">
        <w:rPr>
          <w:rFonts w:eastAsia="SimSun"/>
          <w:bCs/>
          <w:sz w:val="28"/>
          <w:szCs w:val="28"/>
        </w:rPr>
        <w:t>, структурных подразделений, выполняющих функции:</w:t>
      </w:r>
    </w:p>
    <w:p w:rsidR="00864581" w:rsidRPr="004761D3" w:rsidRDefault="00864581" w:rsidP="00864581">
      <w:pPr>
        <w:pStyle w:val="ConsPlusNormal"/>
        <w:ind w:firstLine="709"/>
        <w:jc w:val="both"/>
        <w:rPr>
          <w:rFonts w:ascii="Times New Roman" w:hAnsi="Times New Roman" w:cs="Times New Roman"/>
          <w:sz w:val="28"/>
          <w:szCs w:val="28"/>
        </w:rPr>
      </w:pPr>
      <w:r w:rsidRPr="004761D3">
        <w:rPr>
          <w:rFonts w:ascii="Times New Roman" w:hAnsi="Times New Roman" w:cs="Times New Roman"/>
          <w:sz w:val="28"/>
          <w:szCs w:val="28"/>
        </w:rPr>
        <w:t xml:space="preserve">пункта проката технических средств реабилитации (далее – пункт проката), </w:t>
      </w:r>
      <w:r w:rsidRPr="004761D3">
        <w:rPr>
          <w:rFonts w:ascii="Times New Roman" w:eastAsia="SimSun" w:hAnsi="Times New Roman" w:cs="Times New Roman"/>
          <w:bCs/>
          <w:sz w:val="28"/>
          <w:szCs w:val="28"/>
        </w:rPr>
        <w:t>основной целью которого является обеспечение</w:t>
      </w:r>
      <w:r w:rsidRPr="004761D3">
        <w:rPr>
          <w:rFonts w:ascii="Times New Roman" w:hAnsi="Times New Roman" w:cs="Times New Roman"/>
          <w:sz w:val="28"/>
          <w:szCs w:val="28"/>
        </w:rPr>
        <w:t xml:space="preserve"> предоставления гражданам, нуждающимся в уходе, во временное пользование технических средств реабилитации;</w:t>
      </w:r>
      <w:r w:rsidRPr="004761D3">
        <w:rPr>
          <w:rFonts w:ascii="Times New Roman" w:eastAsia="SimSun" w:hAnsi="Times New Roman" w:cs="Times New Roman"/>
          <w:bCs/>
          <w:sz w:val="28"/>
          <w:szCs w:val="28"/>
        </w:rPr>
        <w:t xml:space="preserve"> положение о пункте проката технических средств реабилитации </w:t>
      </w:r>
      <w:r w:rsidRPr="004761D3">
        <w:rPr>
          <w:rFonts w:ascii="Times New Roman" w:hAnsi="Times New Roman" w:cs="Times New Roman"/>
          <w:sz w:val="28"/>
          <w:szCs w:val="28"/>
        </w:rPr>
        <w:t>предусмотрено приложением № 14 к модели;</w:t>
      </w:r>
    </w:p>
    <w:p w:rsidR="00864581" w:rsidRPr="004761D3" w:rsidRDefault="00864581" w:rsidP="00864581">
      <w:pPr>
        <w:ind w:firstLine="709"/>
        <w:jc w:val="both"/>
        <w:rPr>
          <w:rFonts w:eastAsia="SimSun"/>
          <w:bCs/>
          <w:sz w:val="28"/>
          <w:szCs w:val="28"/>
        </w:rPr>
      </w:pPr>
      <w:r w:rsidRPr="004761D3">
        <w:rPr>
          <w:rFonts w:eastAsia="SimSun"/>
          <w:bCs/>
          <w:sz w:val="28"/>
          <w:szCs w:val="28"/>
        </w:rPr>
        <w:t xml:space="preserve">школы ухода, основной целью которой является обучение граждан, осуществляющих уход, </w:t>
      </w:r>
      <w:r w:rsidRPr="004761D3">
        <w:rPr>
          <w:rFonts w:eastAsiaTheme="minorHAnsi"/>
          <w:sz w:val="28"/>
          <w:szCs w:val="28"/>
        </w:rPr>
        <w:t>практическим навыкам ухода</w:t>
      </w:r>
      <w:r w:rsidRPr="004761D3">
        <w:rPr>
          <w:rFonts w:eastAsia="SimSun"/>
          <w:bCs/>
          <w:sz w:val="28"/>
          <w:szCs w:val="28"/>
        </w:rPr>
        <w:t>;</w:t>
      </w:r>
    </w:p>
    <w:p w:rsidR="00864581" w:rsidRPr="004761D3" w:rsidRDefault="00864581" w:rsidP="00864581">
      <w:pPr>
        <w:ind w:firstLine="709"/>
        <w:jc w:val="both"/>
        <w:rPr>
          <w:sz w:val="28"/>
          <w:szCs w:val="28"/>
        </w:rPr>
      </w:pPr>
      <w:r w:rsidRPr="004761D3">
        <w:rPr>
          <w:rFonts w:eastAsia="SimSun"/>
          <w:bCs/>
          <w:sz w:val="28"/>
          <w:szCs w:val="28"/>
        </w:rPr>
        <w:t>центров дневного пребывания, основной целью которых является</w:t>
      </w:r>
      <w:r w:rsidRPr="004761D3">
        <w:rPr>
          <w:sz w:val="28"/>
          <w:szCs w:val="28"/>
        </w:rPr>
        <w:t xml:space="preserve"> поддержка граждан, нуждающихся в социальном обслуживании, в том числе в социальных услугах по уходу, при этом в центрах дневного пребывания социальные услуги по уходу, включаемые в социальный пакет долговременного ухода, не предоставляются.</w:t>
      </w:r>
    </w:p>
    <w:p w:rsidR="00864581" w:rsidRPr="004761D3" w:rsidRDefault="00864581" w:rsidP="00864581">
      <w:pPr>
        <w:jc w:val="center"/>
        <w:rPr>
          <w:bCs/>
          <w:sz w:val="28"/>
          <w:szCs w:val="28"/>
        </w:rPr>
      </w:pPr>
    </w:p>
    <w:p w:rsidR="00864581" w:rsidRPr="004761D3" w:rsidRDefault="00864581" w:rsidP="00864581">
      <w:pPr>
        <w:jc w:val="center"/>
        <w:rPr>
          <w:bCs/>
          <w:sz w:val="28"/>
          <w:szCs w:val="28"/>
        </w:rPr>
      </w:pPr>
    </w:p>
    <w:p w:rsidR="00864581" w:rsidRPr="004F657E" w:rsidRDefault="00864581" w:rsidP="00864581">
      <w:pPr>
        <w:jc w:val="center"/>
        <w:rPr>
          <w:b/>
          <w:sz w:val="28"/>
          <w:szCs w:val="28"/>
        </w:rPr>
      </w:pPr>
      <w:r w:rsidRPr="004F657E">
        <w:rPr>
          <w:b/>
          <w:sz w:val="28"/>
          <w:szCs w:val="28"/>
          <w:lang w:val="en-US"/>
        </w:rPr>
        <w:t>XIII</w:t>
      </w:r>
      <w:r w:rsidRPr="004F657E">
        <w:rPr>
          <w:b/>
          <w:sz w:val="28"/>
          <w:szCs w:val="28"/>
        </w:rPr>
        <w:t>.</w:t>
      </w:r>
      <w:r w:rsidRPr="004F657E">
        <w:rPr>
          <w:b/>
          <w:sz w:val="28"/>
          <w:szCs w:val="28"/>
          <w:lang w:val="en-US"/>
        </w:rPr>
        <w:t> </w:t>
      </w:r>
      <w:r w:rsidRPr="004F657E">
        <w:rPr>
          <w:b/>
          <w:sz w:val="28"/>
          <w:szCs w:val="28"/>
        </w:rPr>
        <w:t>Межведомственное взаимодействие в системе долговременного ухода</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78. Организация межведомственного взаимодействия в системе долговременного ухода в Новосибирской области осуществляется на основе регламента межведомственного взаимодействия, утверждаемого постановлением Правительства Новосибирской области.</w:t>
      </w:r>
    </w:p>
    <w:p w:rsidR="00864581" w:rsidRPr="004761D3" w:rsidRDefault="00864581" w:rsidP="00864581">
      <w:pPr>
        <w:ind w:firstLine="709"/>
        <w:jc w:val="both"/>
        <w:rPr>
          <w:sz w:val="28"/>
          <w:szCs w:val="28"/>
        </w:rPr>
      </w:pPr>
      <w:r w:rsidRPr="004761D3">
        <w:rPr>
          <w:sz w:val="28"/>
          <w:szCs w:val="28"/>
        </w:rPr>
        <w:t xml:space="preserve">79. Регламент межведомственного взаимодействия устанавливает порядок взаимодействия участников системы долговременного ухода по выявлению граждан, нуждающихся в уходе, включению их в систему долговременного ухода, а также порядок и формы взаимодействия, включая информационное </w:t>
      </w:r>
      <w:r w:rsidRPr="004761D3">
        <w:rPr>
          <w:sz w:val="28"/>
          <w:szCs w:val="28"/>
        </w:rPr>
        <w:lastRenderedPageBreak/>
        <w:t>взаимодействие между уполномоченными органами и организациями, иными органами и организациями Новосибирской области:</w:t>
      </w:r>
    </w:p>
    <w:p w:rsidR="00864581" w:rsidRPr="004761D3" w:rsidRDefault="00864581" w:rsidP="00864581">
      <w:pPr>
        <w:ind w:firstLine="709"/>
        <w:jc w:val="both"/>
        <w:rPr>
          <w:sz w:val="28"/>
          <w:szCs w:val="28"/>
        </w:rPr>
      </w:pPr>
      <w:r w:rsidRPr="004761D3">
        <w:rPr>
          <w:sz w:val="28"/>
          <w:szCs w:val="28"/>
        </w:rPr>
        <w:t>1) при выявлении потенциальных получателей социальных услуг;</w:t>
      </w:r>
    </w:p>
    <w:p w:rsidR="00864581" w:rsidRPr="004761D3" w:rsidRDefault="00864581" w:rsidP="00864581">
      <w:pPr>
        <w:ind w:firstLine="709"/>
        <w:jc w:val="both"/>
        <w:rPr>
          <w:sz w:val="28"/>
          <w:szCs w:val="28"/>
        </w:rPr>
      </w:pPr>
      <w:r w:rsidRPr="004761D3">
        <w:rPr>
          <w:sz w:val="28"/>
          <w:szCs w:val="28"/>
        </w:rPr>
        <w:t>2) при определении индивидуальной потребности гражданина в социальном обслуживании, в том числе в социальных услугах по уходу;</w:t>
      </w:r>
    </w:p>
    <w:p w:rsidR="00864581" w:rsidRPr="004761D3" w:rsidRDefault="00864581" w:rsidP="00864581">
      <w:pPr>
        <w:ind w:firstLine="709"/>
        <w:jc w:val="both"/>
        <w:rPr>
          <w:sz w:val="28"/>
          <w:szCs w:val="28"/>
        </w:rPr>
      </w:pPr>
      <w:r w:rsidRPr="004761D3">
        <w:rPr>
          <w:sz w:val="28"/>
          <w:szCs w:val="28"/>
        </w:rPr>
        <w:t>3) при подборе гражданам, нуждающимся в уходе, социальных услуг по уходу, включенных в социальный пакет долговременного ухода;</w:t>
      </w:r>
    </w:p>
    <w:p w:rsidR="00864581" w:rsidRPr="004761D3" w:rsidRDefault="00864581" w:rsidP="00864581">
      <w:pPr>
        <w:widowControl w:val="0"/>
        <w:ind w:firstLine="709"/>
        <w:jc w:val="both"/>
        <w:rPr>
          <w:sz w:val="28"/>
          <w:szCs w:val="28"/>
        </w:rPr>
      </w:pPr>
      <w:r w:rsidRPr="004761D3">
        <w:rPr>
          <w:sz w:val="28"/>
          <w:szCs w:val="28"/>
        </w:rPr>
        <w:t>4) при предоставлении гражданам, нуждающимся в уходе, социального обслуживания, в том числе социальных услуг по уходу;</w:t>
      </w:r>
    </w:p>
    <w:p w:rsidR="00864581" w:rsidRPr="004761D3" w:rsidRDefault="00864581" w:rsidP="00864581">
      <w:pPr>
        <w:widowControl w:val="0"/>
        <w:ind w:firstLine="709"/>
        <w:jc w:val="both"/>
        <w:rPr>
          <w:sz w:val="28"/>
          <w:szCs w:val="28"/>
        </w:rPr>
      </w:pPr>
      <w:r w:rsidRPr="004761D3">
        <w:rPr>
          <w:sz w:val="28"/>
          <w:szCs w:val="28"/>
        </w:rPr>
        <w:t>5) при госпитализации граждан, нуждающихся в уходе, в медицинскую организацию;</w:t>
      </w:r>
    </w:p>
    <w:p w:rsidR="00864581" w:rsidRPr="004761D3" w:rsidRDefault="00864581" w:rsidP="00864581">
      <w:pPr>
        <w:widowControl w:val="0"/>
        <w:ind w:firstLine="709"/>
        <w:jc w:val="both"/>
        <w:rPr>
          <w:sz w:val="28"/>
          <w:szCs w:val="28"/>
        </w:rPr>
      </w:pPr>
      <w:r w:rsidRPr="004761D3">
        <w:rPr>
          <w:sz w:val="28"/>
          <w:szCs w:val="28"/>
        </w:rPr>
        <w:t>6) при подтверждении факта оказания гражданам, нуждающимся в уходе, социальных услуг по уходу, включенных в социальный пакет долговременного ухода, в целях оплаты данных услуг поставщику социальных услуг.</w:t>
      </w:r>
    </w:p>
    <w:p w:rsidR="00864581" w:rsidRPr="004761D3" w:rsidRDefault="00864581" w:rsidP="00864581">
      <w:pPr>
        <w:widowControl w:val="0"/>
        <w:ind w:firstLine="709"/>
        <w:jc w:val="both"/>
        <w:rPr>
          <w:rFonts w:eastAsiaTheme="minorHAnsi"/>
          <w:sz w:val="28"/>
          <w:szCs w:val="28"/>
          <w:lang w:eastAsia="en-US"/>
        </w:rPr>
      </w:pPr>
      <w:r w:rsidRPr="004761D3">
        <w:rPr>
          <w:sz w:val="28"/>
          <w:szCs w:val="28"/>
        </w:rPr>
        <w:t>80. Межведомственное взаимодействие участников системы долговременного ухода обеспечивается посредством ведомственных информационных систем и единой системы межведомственного электронного взаимодействия, в том числе с использованием специализированного мобильного приложения для обмена информацией (при наличии).</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Pr="004F657E" w:rsidRDefault="00864581" w:rsidP="00864581">
      <w:pPr>
        <w:jc w:val="center"/>
        <w:rPr>
          <w:b/>
          <w:sz w:val="28"/>
          <w:szCs w:val="28"/>
        </w:rPr>
      </w:pPr>
      <w:r w:rsidRPr="004F657E">
        <w:rPr>
          <w:b/>
          <w:sz w:val="28"/>
          <w:szCs w:val="28"/>
          <w:lang w:val="en-US"/>
        </w:rPr>
        <w:t>XIV</w:t>
      </w:r>
      <w:r w:rsidRPr="004F657E">
        <w:rPr>
          <w:b/>
          <w:sz w:val="28"/>
          <w:szCs w:val="28"/>
        </w:rPr>
        <w:t>.</w:t>
      </w:r>
      <w:r w:rsidRPr="004F657E">
        <w:rPr>
          <w:b/>
          <w:sz w:val="28"/>
          <w:szCs w:val="28"/>
          <w:lang w:val="en-US"/>
        </w:rPr>
        <w:t> </w:t>
      </w:r>
      <w:r w:rsidRPr="004F657E">
        <w:rPr>
          <w:b/>
          <w:sz w:val="28"/>
          <w:szCs w:val="28"/>
        </w:rPr>
        <w:t>Кадровое обеспечение системы долговременного ухода</w:t>
      </w:r>
    </w:p>
    <w:p w:rsidR="00864581" w:rsidRPr="004761D3" w:rsidRDefault="00864581" w:rsidP="00864581">
      <w:pPr>
        <w:jc w:val="center"/>
        <w:rPr>
          <w:sz w:val="28"/>
          <w:szCs w:val="28"/>
        </w:rPr>
      </w:pPr>
    </w:p>
    <w:p w:rsidR="00864581" w:rsidRPr="004761D3" w:rsidRDefault="00864581" w:rsidP="00864581">
      <w:pPr>
        <w:ind w:firstLine="709"/>
        <w:jc w:val="both"/>
        <w:rPr>
          <w:strike/>
          <w:sz w:val="28"/>
          <w:szCs w:val="28"/>
        </w:rPr>
      </w:pPr>
      <w:r w:rsidRPr="004761D3">
        <w:rPr>
          <w:sz w:val="28"/>
          <w:szCs w:val="28"/>
        </w:rPr>
        <w:t>81. В целях обеспечения функционирования в Новосибирской области системы долговременного ухода осуществляется подготовка кадров.</w:t>
      </w:r>
    </w:p>
    <w:p w:rsidR="00864581" w:rsidRPr="004761D3" w:rsidRDefault="00864581" w:rsidP="00864581">
      <w:pPr>
        <w:ind w:firstLine="709"/>
        <w:jc w:val="both"/>
        <w:rPr>
          <w:sz w:val="28"/>
          <w:szCs w:val="28"/>
        </w:rPr>
      </w:pPr>
      <w:r w:rsidRPr="004761D3">
        <w:rPr>
          <w:sz w:val="28"/>
          <w:szCs w:val="28"/>
        </w:rPr>
        <w:t>82. </w:t>
      </w:r>
      <w:proofErr w:type="gramStart"/>
      <w:r w:rsidRPr="004761D3">
        <w:rPr>
          <w:sz w:val="28"/>
          <w:szCs w:val="28"/>
        </w:rPr>
        <w:t>Уполномоченный орган в сфере социального обслуживания граждан во взаимодействии с уполномоченными ОМС организует обучение работников, участвующих в организации и оказании социальных услуг по уходу (помощники по уходу, организаторы ухода), а также обеспечивающих</w:t>
      </w:r>
      <w:r w:rsidRPr="004761D3">
        <w:rPr>
          <w:rFonts w:eastAsia="SimSun"/>
          <w:bCs/>
          <w:sz w:val="28"/>
          <w:szCs w:val="28"/>
        </w:rPr>
        <w:t xml:space="preserve"> функционирование системы долговременного ухода (эксперт по оценке нуждаемости, работники регионального и территориальных координационных центров) </w:t>
      </w:r>
      <w:r w:rsidRPr="004761D3">
        <w:rPr>
          <w:sz w:val="28"/>
          <w:szCs w:val="28"/>
        </w:rPr>
        <w:t>по программам дополнительного профессионального образования (программы повышения квалификации, программы профессиональной переподготовки) (далее – профессиональные программы</w:t>
      </w:r>
      <w:proofErr w:type="gramEnd"/>
      <w:r w:rsidRPr="004761D3">
        <w:rPr>
          <w:sz w:val="28"/>
          <w:szCs w:val="28"/>
        </w:rPr>
        <w:t>).</w:t>
      </w:r>
    </w:p>
    <w:p w:rsidR="00864581" w:rsidRPr="004761D3" w:rsidRDefault="00864581" w:rsidP="00864581">
      <w:pPr>
        <w:ind w:firstLine="709"/>
        <w:jc w:val="both"/>
        <w:rPr>
          <w:sz w:val="28"/>
          <w:szCs w:val="28"/>
        </w:rPr>
      </w:pPr>
      <w:r w:rsidRPr="004761D3">
        <w:rPr>
          <w:sz w:val="28"/>
          <w:szCs w:val="28"/>
        </w:rPr>
        <w:t>83. </w:t>
      </w:r>
      <w:proofErr w:type="gramStart"/>
      <w:r w:rsidRPr="004761D3">
        <w:rPr>
          <w:sz w:val="28"/>
          <w:szCs w:val="28"/>
        </w:rPr>
        <w:t xml:space="preserve">Реализация профессиональных программ по обучению экспертов по оценке нуждаемости, </w:t>
      </w:r>
      <w:r w:rsidRPr="004761D3">
        <w:rPr>
          <w:rFonts w:eastAsia="SimSun"/>
          <w:bCs/>
          <w:sz w:val="28"/>
          <w:szCs w:val="28"/>
        </w:rPr>
        <w:t xml:space="preserve">работников регионального и территориальных координационных центров, </w:t>
      </w:r>
      <w:r w:rsidRPr="004761D3">
        <w:rPr>
          <w:sz w:val="28"/>
          <w:szCs w:val="28"/>
        </w:rPr>
        <w:t xml:space="preserve">организаторов ухода и помощников по уходу осуществляется на базе образовательных организаций высшего и среднего профессионального образования, в том числе медицинских образовательных организаций, а также иных организаций, </w:t>
      </w:r>
      <w:r w:rsidRPr="004761D3">
        <w:rPr>
          <w:rFonts w:eastAsiaTheme="minorHAnsi"/>
          <w:sz w:val="28"/>
          <w:szCs w:val="28"/>
          <w:lang w:eastAsia="en-US"/>
        </w:rPr>
        <w:t>имеющих</w:t>
      </w:r>
      <w:r w:rsidRPr="004761D3">
        <w:rPr>
          <w:sz w:val="28"/>
          <w:szCs w:val="28"/>
        </w:rPr>
        <w:t xml:space="preserve"> лицензию на </w:t>
      </w:r>
      <w:r w:rsidRPr="004761D3">
        <w:rPr>
          <w:rFonts w:eastAsiaTheme="minorHAnsi"/>
          <w:sz w:val="28"/>
          <w:szCs w:val="28"/>
          <w:lang w:eastAsia="en-US"/>
        </w:rPr>
        <w:t xml:space="preserve">реализацию </w:t>
      </w:r>
      <w:r w:rsidRPr="004761D3">
        <w:rPr>
          <w:sz w:val="28"/>
          <w:szCs w:val="28"/>
        </w:rPr>
        <w:lastRenderedPageBreak/>
        <w:t>профессиональных</w:t>
      </w:r>
      <w:r w:rsidRPr="004761D3">
        <w:rPr>
          <w:rFonts w:eastAsiaTheme="minorHAnsi"/>
          <w:sz w:val="28"/>
          <w:szCs w:val="28"/>
          <w:lang w:eastAsia="en-US"/>
        </w:rPr>
        <w:t xml:space="preserve"> программ, материально-технически оснащенную учебную</w:t>
      </w:r>
      <w:r w:rsidRPr="004761D3">
        <w:rPr>
          <w:sz w:val="28"/>
          <w:szCs w:val="28"/>
        </w:rPr>
        <w:t xml:space="preserve"> базу для проведения теоретических и практических занятий, квалифицированный преподавательский состав</w:t>
      </w:r>
      <w:proofErr w:type="gramEnd"/>
      <w:r w:rsidRPr="004761D3">
        <w:rPr>
          <w:sz w:val="28"/>
          <w:szCs w:val="28"/>
        </w:rPr>
        <w:t>.</w:t>
      </w:r>
    </w:p>
    <w:p w:rsidR="00864581" w:rsidRPr="004761D3" w:rsidRDefault="00864581" w:rsidP="00864581">
      <w:pPr>
        <w:ind w:firstLine="709"/>
        <w:jc w:val="both"/>
        <w:rPr>
          <w:sz w:val="28"/>
          <w:szCs w:val="28"/>
        </w:rPr>
      </w:pPr>
      <w:r w:rsidRPr="004761D3">
        <w:rPr>
          <w:sz w:val="28"/>
          <w:szCs w:val="28"/>
        </w:rPr>
        <w:t>84. Обучение работников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864581" w:rsidRPr="004761D3" w:rsidRDefault="00864581" w:rsidP="00864581">
      <w:pPr>
        <w:ind w:firstLine="709"/>
        <w:jc w:val="both"/>
        <w:rPr>
          <w:sz w:val="28"/>
          <w:szCs w:val="28"/>
        </w:rPr>
      </w:pPr>
      <w:r w:rsidRPr="004761D3">
        <w:rPr>
          <w:sz w:val="28"/>
          <w:szCs w:val="28"/>
        </w:rPr>
        <w:t>85. </w:t>
      </w:r>
      <w:proofErr w:type="gramStart"/>
      <w:r w:rsidRPr="004761D3">
        <w:rPr>
          <w:rFonts w:eastAsia="SimSun"/>
          <w:bCs/>
          <w:sz w:val="28"/>
          <w:szCs w:val="28"/>
        </w:rPr>
        <w:t>Работники регионального и территориальных координационных центров</w:t>
      </w:r>
      <w:r w:rsidRPr="004761D3">
        <w:rPr>
          <w:sz w:val="28"/>
          <w:szCs w:val="28"/>
        </w:rPr>
        <w:t xml:space="preserve"> организуют и</w:t>
      </w:r>
      <w:r w:rsidRPr="004761D3">
        <w:rPr>
          <w:rFonts w:eastAsia="SimSun"/>
          <w:bCs/>
          <w:sz w:val="28"/>
          <w:szCs w:val="28"/>
        </w:rPr>
        <w:t xml:space="preserve"> </w:t>
      </w:r>
      <w:r w:rsidRPr="004761D3">
        <w:rPr>
          <w:sz w:val="28"/>
          <w:szCs w:val="28"/>
        </w:rPr>
        <w:t xml:space="preserve">обеспечивают взаимодействие </w:t>
      </w:r>
      <w:r w:rsidRPr="004761D3">
        <w:rPr>
          <w:rFonts w:eastAsia="SimSun"/>
          <w:bCs/>
          <w:sz w:val="28"/>
          <w:szCs w:val="28"/>
        </w:rPr>
        <w:t xml:space="preserve">работников </w:t>
      </w:r>
      <w:r w:rsidRPr="004761D3">
        <w:rPr>
          <w:sz w:val="28"/>
          <w:szCs w:val="28"/>
        </w:rPr>
        <w:t>поставщиков социальных услуг</w:t>
      </w:r>
      <w:r w:rsidRPr="004761D3">
        <w:rPr>
          <w:rFonts w:eastAsia="SimSun"/>
          <w:bCs/>
          <w:sz w:val="28"/>
          <w:szCs w:val="28"/>
        </w:rPr>
        <w:t xml:space="preserve">, медицинских и </w:t>
      </w:r>
      <w:r w:rsidRPr="004761D3">
        <w:rPr>
          <w:sz w:val="28"/>
          <w:szCs w:val="28"/>
        </w:rPr>
        <w:t>иных организаций с гражданином, нуждающимся в уходе, его ближайшим окружением, в том числе при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roofErr w:type="gramEnd"/>
    </w:p>
    <w:p w:rsidR="00864581" w:rsidRPr="004761D3" w:rsidRDefault="00864581" w:rsidP="00864581">
      <w:pPr>
        <w:ind w:firstLine="709"/>
        <w:jc w:val="both"/>
        <w:rPr>
          <w:sz w:val="28"/>
          <w:szCs w:val="28"/>
        </w:rPr>
      </w:pPr>
      <w:r w:rsidRPr="004761D3">
        <w:rPr>
          <w:sz w:val="28"/>
          <w:szCs w:val="28"/>
        </w:rPr>
        <w:t>86. </w:t>
      </w:r>
      <w:r w:rsidRPr="004761D3">
        <w:rPr>
          <w:rFonts w:eastAsia="SimSun"/>
          <w:bCs/>
          <w:sz w:val="28"/>
          <w:szCs w:val="28"/>
        </w:rPr>
        <w:t xml:space="preserve">Работники </w:t>
      </w:r>
      <w:proofErr w:type="gramStart"/>
      <w:r w:rsidRPr="004761D3">
        <w:rPr>
          <w:rFonts w:eastAsia="SimSun"/>
          <w:bCs/>
          <w:sz w:val="28"/>
          <w:szCs w:val="28"/>
        </w:rPr>
        <w:t>регионального</w:t>
      </w:r>
      <w:proofErr w:type="gramEnd"/>
      <w:r w:rsidRPr="004761D3">
        <w:rPr>
          <w:rFonts w:eastAsia="SimSun"/>
          <w:bCs/>
          <w:sz w:val="28"/>
          <w:szCs w:val="28"/>
        </w:rPr>
        <w:t xml:space="preserve"> и территориальных координационных центров</w:t>
      </w:r>
      <w:r w:rsidRPr="004761D3">
        <w:rPr>
          <w:sz w:val="28"/>
          <w:szCs w:val="28"/>
        </w:rPr>
        <w:t xml:space="preserve"> обязаны:</w:t>
      </w:r>
    </w:p>
    <w:p w:rsidR="00864581" w:rsidRPr="004761D3" w:rsidRDefault="00864581" w:rsidP="00864581">
      <w:pPr>
        <w:ind w:firstLine="709"/>
        <w:jc w:val="both"/>
        <w:rPr>
          <w:sz w:val="28"/>
          <w:szCs w:val="28"/>
        </w:rPr>
      </w:pPr>
      <w:r w:rsidRPr="004761D3">
        <w:rPr>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864581" w:rsidRPr="004761D3" w:rsidRDefault="00864581" w:rsidP="00864581">
      <w:pPr>
        <w:ind w:firstLine="709"/>
        <w:jc w:val="both"/>
        <w:rPr>
          <w:sz w:val="28"/>
          <w:szCs w:val="28"/>
        </w:rPr>
      </w:pPr>
      <w:r w:rsidRPr="004761D3">
        <w:rPr>
          <w:sz w:val="28"/>
          <w:szCs w:val="28"/>
        </w:rPr>
        <w:t xml:space="preserve">2) пройти и (или) быть готовым пройти профессиональное </w:t>
      </w:r>
      <w:proofErr w:type="gramStart"/>
      <w:r w:rsidRPr="004761D3">
        <w:rPr>
          <w:sz w:val="28"/>
          <w:szCs w:val="28"/>
        </w:rPr>
        <w:t>обучение по программам</w:t>
      </w:r>
      <w:proofErr w:type="gramEnd"/>
      <w:r w:rsidRPr="004761D3">
        <w:rPr>
          <w:sz w:val="28"/>
          <w:szCs w:val="28"/>
        </w:rPr>
        <w:t xml:space="preserve">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864581" w:rsidRPr="004761D3" w:rsidRDefault="00864581" w:rsidP="00864581">
      <w:pPr>
        <w:ind w:firstLine="709"/>
        <w:jc w:val="both"/>
        <w:rPr>
          <w:sz w:val="28"/>
          <w:szCs w:val="28"/>
        </w:rPr>
      </w:pPr>
      <w:r w:rsidRPr="004761D3">
        <w:rPr>
          <w:sz w:val="28"/>
          <w:szCs w:val="28"/>
        </w:rPr>
        <w:t>3) соблюдать принципы и правила корпоративной этики.</w:t>
      </w:r>
    </w:p>
    <w:p w:rsidR="00864581" w:rsidRPr="004761D3" w:rsidRDefault="00864581" w:rsidP="00864581">
      <w:pPr>
        <w:ind w:firstLine="709"/>
        <w:jc w:val="both"/>
        <w:rPr>
          <w:sz w:val="28"/>
          <w:szCs w:val="28"/>
        </w:rPr>
      </w:pPr>
      <w:r w:rsidRPr="004761D3">
        <w:rPr>
          <w:sz w:val="28"/>
          <w:szCs w:val="28"/>
        </w:rPr>
        <w:t xml:space="preserve">87. Деятельность работников </w:t>
      </w:r>
      <w:r w:rsidRPr="004761D3">
        <w:rPr>
          <w:rFonts w:eastAsia="SimSun"/>
          <w:bCs/>
          <w:sz w:val="28"/>
          <w:szCs w:val="28"/>
        </w:rPr>
        <w:t>территориальных координационных центров</w:t>
      </w:r>
      <w:r w:rsidRPr="004761D3">
        <w:rPr>
          <w:sz w:val="28"/>
          <w:szCs w:val="28"/>
        </w:rPr>
        <w:t xml:space="preserve"> осуществляется во взаимодействии с работниками регион</w:t>
      </w:r>
      <w:r w:rsidRPr="004761D3">
        <w:rPr>
          <w:rFonts w:eastAsia="SimSun"/>
          <w:bCs/>
          <w:sz w:val="28"/>
          <w:szCs w:val="28"/>
        </w:rPr>
        <w:t>ального координационного центра и организатором ухода</w:t>
      </w:r>
      <w:r w:rsidRPr="004761D3">
        <w:rPr>
          <w:sz w:val="28"/>
          <w:szCs w:val="28"/>
        </w:rPr>
        <w:t>.</w:t>
      </w:r>
    </w:p>
    <w:p w:rsidR="00864581" w:rsidRPr="004761D3" w:rsidRDefault="00864581" w:rsidP="00864581">
      <w:pPr>
        <w:ind w:firstLine="709"/>
        <w:jc w:val="both"/>
        <w:rPr>
          <w:sz w:val="28"/>
          <w:szCs w:val="28"/>
        </w:rPr>
      </w:pPr>
      <w:r w:rsidRPr="004761D3">
        <w:rPr>
          <w:sz w:val="28"/>
          <w:szCs w:val="28"/>
        </w:rPr>
        <w:t xml:space="preserve">88. Организатор ухода является руководителем структурного подразделения поставщика социальных услуг, который организует деятельность помощников по уходу и осуществляет </w:t>
      </w:r>
      <w:proofErr w:type="gramStart"/>
      <w:r w:rsidRPr="004761D3">
        <w:rPr>
          <w:sz w:val="28"/>
          <w:szCs w:val="28"/>
        </w:rPr>
        <w:t>контроль за</w:t>
      </w:r>
      <w:proofErr w:type="gramEnd"/>
      <w:r w:rsidRPr="004761D3">
        <w:rPr>
          <w:sz w:val="28"/>
          <w:szCs w:val="28"/>
        </w:rPr>
        <w:t xml:space="preserve"> предоставлением гражданам, нуждающимся в уходе, социальных услуг по уходу, включенных в социальный пакет долговременного ухода.</w:t>
      </w:r>
    </w:p>
    <w:p w:rsidR="00864581" w:rsidRPr="004761D3" w:rsidRDefault="00864581" w:rsidP="00864581">
      <w:pPr>
        <w:keepNext/>
        <w:ind w:firstLine="709"/>
        <w:jc w:val="both"/>
        <w:rPr>
          <w:sz w:val="28"/>
          <w:szCs w:val="28"/>
        </w:rPr>
      </w:pPr>
      <w:r w:rsidRPr="004761D3">
        <w:rPr>
          <w:sz w:val="28"/>
          <w:szCs w:val="28"/>
        </w:rPr>
        <w:t>89. Организатор ухода обязан:</w:t>
      </w:r>
    </w:p>
    <w:p w:rsidR="00864581" w:rsidRPr="004761D3" w:rsidRDefault="00864581" w:rsidP="00864581">
      <w:pPr>
        <w:ind w:firstLine="709"/>
        <w:jc w:val="both"/>
        <w:rPr>
          <w:sz w:val="28"/>
          <w:szCs w:val="28"/>
        </w:rPr>
      </w:pPr>
      <w:proofErr w:type="gramStart"/>
      <w:r w:rsidRPr="004761D3">
        <w:rPr>
          <w:sz w:val="28"/>
          <w:szCs w:val="28"/>
        </w:rPr>
        <w:t>1) соответствовать требованиям одного из профессиональных стандартов «Руководитель организации социального обслуживания», «Специалист по социальной работе»;</w:t>
      </w:r>
      <w:proofErr w:type="gramEnd"/>
    </w:p>
    <w:p w:rsidR="00864581" w:rsidRPr="004761D3" w:rsidRDefault="00864581" w:rsidP="00864581">
      <w:pPr>
        <w:ind w:firstLine="709"/>
        <w:jc w:val="both"/>
        <w:rPr>
          <w:sz w:val="28"/>
          <w:szCs w:val="28"/>
        </w:rPr>
      </w:pPr>
      <w:r w:rsidRPr="004761D3">
        <w:rPr>
          <w:sz w:val="28"/>
          <w:szCs w:val="28"/>
        </w:rPr>
        <w:t xml:space="preserve">2) пройти и (или) быть готовым пройти профессиональное </w:t>
      </w:r>
      <w:proofErr w:type="gramStart"/>
      <w:r w:rsidRPr="004761D3">
        <w:rPr>
          <w:sz w:val="28"/>
          <w:szCs w:val="28"/>
        </w:rPr>
        <w:t>обучение по программам</w:t>
      </w:r>
      <w:proofErr w:type="gramEnd"/>
      <w:r w:rsidRPr="004761D3">
        <w:rPr>
          <w:sz w:val="28"/>
          <w:szCs w:val="28"/>
        </w:rPr>
        <w:t xml:space="preserve"> профессиональной подготовки (переподготовки) или повышение квалификации по вопросам управления в социальной сфере, построению </w:t>
      </w:r>
      <w:r w:rsidRPr="004761D3">
        <w:rPr>
          <w:sz w:val="28"/>
          <w:szCs w:val="28"/>
        </w:rPr>
        <w:lastRenderedPageBreak/>
        <w:t>эффективного общения, разрешению конфликтных ситуаций, изучения психологических особенностей граждан пожилого возраста и инвалидов;</w:t>
      </w:r>
    </w:p>
    <w:p w:rsidR="00864581" w:rsidRPr="004761D3" w:rsidRDefault="00864581" w:rsidP="00864581">
      <w:pPr>
        <w:ind w:firstLine="709"/>
        <w:jc w:val="both"/>
        <w:rPr>
          <w:sz w:val="28"/>
          <w:szCs w:val="28"/>
        </w:rPr>
      </w:pPr>
      <w:r w:rsidRPr="004761D3">
        <w:rPr>
          <w:sz w:val="28"/>
          <w:szCs w:val="28"/>
        </w:rPr>
        <w:t>3) соблюдать принципы и правила корпоративной этики.</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Pr="004F657E" w:rsidRDefault="00864581" w:rsidP="00864581">
      <w:pPr>
        <w:jc w:val="center"/>
        <w:rPr>
          <w:b/>
          <w:sz w:val="28"/>
          <w:szCs w:val="28"/>
        </w:rPr>
      </w:pPr>
      <w:bookmarkStart w:id="5" w:name="_1t3h5sf"/>
      <w:bookmarkEnd w:id="5"/>
      <w:r w:rsidRPr="004F657E">
        <w:rPr>
          <w:b/>
          <w:sz w:val="28"/>
          <w:szCs w:val="28"/>
        </w:rPr>
        <w:t>XV. Финансовое обеспечение системы долговременного ухода</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90. Финансовое обеспечение системы долговременного ухода осуществляется за счет:</w:t>
      </w:r>
    </w:p>
    <w:p w:rsidR="00864581" w:rsidRPr="004761D3" w:rsidRDefault="00864581" w:rsidP="00864581">
      <w:pPr>
        <w:ind w:firstLine="709"/>
        <w:jc w:val="both"/>
        <w:rPr>
          <w:sz w:val="28"/>
          <w:szCs w:val="28"/>
        </w:rPr>
      </w:pPr>
      <w:r w:rsidRPr="004761D3">
        <w:rPr>
          <w:sz w:val="28"/>
          <w:szCs w:val="28"/>
        </w:rPr>
        <w:t>1) средств консолидированного бюджета Новосибирской области, предусмотренных:</w:t>
      </w:r>
    </w:p>
    <w:p w:rsidR="00864581" w:rsidRPr="004761D3" w:rsidRDefault="00864581" w:rsidP="00864581">
      <w:pPr>
        <w:ind w:firstLine="709"/>
        <w:jc w:val="both"/>
        <w:rPr>
          <w:sz w:val="28"/>
          <w:szCs w:val="28"/>
        </w:rPr>
      </w:pPr>
      <w:r w:rsidRPr="004761D3">
        <w:rPr>
          <w:sz w:val="28"/>
          <w:szCs w:val="28"/>
        </w:rPr>
        <w:t>на создание системы долговременного ухода за гражданами пожилого возраста и инвалидами;</w:t>
      </w:r>
    </w:p>
    <w:p w:rsidR="00864581" w:rsidRPr="004761D3" w:rsidRDefault="00864581" w:rsidP="00864581">
      <w:pPr>
        <w:ind w:firstLine="709"/>
        <w:jc w:val="both"/>
        <w:rPr>
          <w:sz w:val="28"/>
          <w:szCs w:val="28"/>
        </w:rPr>
      </w:pPr>
      <w:r w:rsidRPr="004761D3">
        <w:rPr>
          <w:sz w:val="28"/>
          <w:szCs w:val="28"/>
        </w:rPr>
        <w:t>на обеспечение социального обслуживания отдельных категорий граждан;</w:t>
      </w:r>
    </w:p>
    <w:p w:rsidR="00864581" w:rsidRPr="004761D3" w:rsidRDefault="00864581" w:rsidP="00864581">
      <w:pPr>
        <w:ind w:firstLine="709"/>
        <w:jc w:val="both"/>
        <w:rPr>
          <w:sz w:val="28"/>
          <w:szCs w:val="28"/>
        </w:rPr>
      </w:pPr>
      <w:r w:rsidRPr="004761D3">
        <w:rPr>
          <w:sz w:val="28"/>
          <w:szCs w:val="28"/>
        </w:rPr>
        <w:t>на поддержку негосударственных организаций (в том числе за счет субсидий, грантов, компенсаций поставщикам социальных услуг);</w:t>
      </w:r>
    </w:p>
    <w:p w:rsidR="00864581" w:rsidRPr="004761D3" w:rsidRDefault="00864581" w:rsidP="00864581">
      <w:pPr>
        <w:ind w:firstLine="709"/>
        <w:jc w:val="both"/>
        <w:rPr>
          <w:sz w:val="28"/>
          <w:szCs w:val="28"/>
        </w:rPr>
      </w:pPr>
      <w:r w:rsidRPr="004761D3">
        <w:rPr>
          <w:sz w:val="28"/>
          <w:szCs w:val="28"/>
        </w:rPr>
        <w:t>на обеспечение граждан техническими средствами реабилитации в пунктах проката;</w:t>
      </w:r>
    </w:p>
    <w:p w:rsidR="00864581" w:rsidRPr="004761D3" w:rsidRDefault="00864581" w:rsidP="00864581">
      <w:pPr>
        <w:ind w:firstLine="709"/>
        <w:jc w:val="both"/>
        <w:rPr>
          <w:sz w:val="28"/>
          <w:szCs w:val="28"/>
        </w:rPr>
      </w:pPr>
      <w:r w:rsidRPr="004761D3">
        <w:rPr>
          <w:sz w:val="28"/>
          <w:szCs w:val="28"/>
        </w:rPr>
        <w:t xml:space="preserve">2) средств системы обязательного медицинского страхования, предусмотренных на </w:t>
      </w:r>
      <w:proofErr w:type="gramStart"/>
      <w:r w:rsidRPr="004761D3">
        <w:rPr>
          <w:sz w:val="28"/>
          <w:szCs w:val="28"/>
        </w:rPr>
        <w:t>оказание</w:t>
      </w:r>
      <w:proofErr w:type="gramEnd"/>
      <w:r w:rsidRPr="004761D3">
        <w:rPr>
          <w:sz w:val="28"/>
          <w:szCs w:val="28"/>
        </w:rPr>
        <w:t xml:space="preserve">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гражданам, нуждающимся в уходе, и обеспечения их лекарственными средствами);</w:t>
      </w:r>
    </w:p>
    <w:p w:rsidR="00864581" w:rsidRPr="004761D3" w:rsidRDefault="00864581" w:rsidP="00864581">
      <w:pPr>
        <w:ind w:firstLine="709"/>
        <w:jc w:val="both"/>
        <w:rPr>
          <w:sz w:val="28"/>
          <w:szCs w:val="28"/>
        </w:rPr>
      </w:pPr>
      <w:r w:rsidRPr="004761D3">
        <w:rPr>
          <w:sz w:val="28"/>
          <w:szCs w:val="28"/>
        </w:rPr>
        <w:t>3) средств получателей социальных услуг при предоставлении социальных услуг на условиях, установленных статьями 31, 32 Федерального закона от 28.12.2013 № 442-ФЗ (в части получения социальных услуг, не включенных в социальный пакет долговременного ухода).</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Pr="004F657E" w:rsidRDefault="00864581" w:rsidP="00864581">
      <w:pPr>
        <w:jc w:val="center"/>
        <w:rPr>
          <w:rFonts w:eastAsiaTheme="minorHAnsi"/>
          <w:b/>
          <w:sz w:val="28"/>
          <w:szCs w:val="28"/>
          <w:lang w:eastAsia="en-US"/>
        </w:rPr>
      </w:pPr>
      <w:r w:rsidRPr="004F657E">
        <w:rPr>
          <w:b/>
          <w:sz w:val="28"/>
          <w:szCs w:val="28"/>
        </w:rPr>
        <w:t>XVI. Контроль качества предоставления гражданам, нуждающимся в уходе, социальных услуг по уходу, включенных в социальный пакет долговременного ухода, и мониторинг</w:t>
      </w:r>
      <w:r w:rsidRPr="004F657E">
        <w:rPr>
          <w:rFonts w:eastAsiaTheme="minorHAnsi"/>
          <w:b/>
          <w:sz w:val="28"/>
          <w:szCs w:val="28"/>
          <w:lang w:eastAsia="en-US"/>
        </w:rPr>
        <w:t xml:space="preserve"> функционирования системы долговременного ухода</w:t>
      </w:r>
    </w:p>
    <w:p w:rsidR="00864581" w:rsidRPr="004761D3" w:rsidRDefault="00864581" w:rsidP="00864581">
      <w:pPr>
        <w:jc w:val="center"/>
        <w:rPr>
          <w:sz w:val="28"/>
          <w:szCs w:val="28"/>
        </w:rPr>
      </w:pPr>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91. </w:t>
      </w:r>
      <w:proofErr w:type="gramStart"/>
      <w:r w:rsidRPr="004761D3">
        <w:rPr>
          <w:rFonts w:eastAsiaTheme="minorHAnsi"/>
          <w:sz w:val="28"/>
          <w:szCs w:val="28"/>
          <w:lang w:eastAsia="en-US"/>
        </w:rPr>
        <w:t xml:space="preserve">Контроль качества предоставления гражданам, нуждающимся в уходе, </w:t>
      </w:r>
      <w:r w:rsidRPr="004761D3">
        <w:rPr>
          <w:sz w:val="28"/>
          <w:szCs w:val="28"/>
        </w:rPr>
        <w:t>социальных услуг по уходу, включенных в социальный пакет</w:t>
      </w:r>
      <w:r w:rsidRPr="004761D3">
        <w:rPr>
          <w:rFonts w:eastAsiaTheme="minorHAnsi"/>
          <w:sz w:val="28"/>
          <w:szCs w:val="28"/>
          <w:lang w:eastAsia="en-US"/>
        </w:rPr>
        <w:t xml:space="preserve"> долговременного ухода, – система мероприятий, проводимых на постоянной основе в целях </w:t>
      </w:r>
      <w:r w:rsidRPr="004761D3">
        <w:rPr>
          <w:rFonts w:eastAsiaTheme="minorHAnsi"/>
          <w:sz w:val="28"/>
          <w:szCs w:val="28"/>
          <w:lang w:eastAsia="en-US"/>
        </w:rPr>
        <w:lastRenderedPageBreak/>
        <w:t>проверки результативности исполнения договора и дополнения к индивидуальной программе (включая исполнение помощником по уходу своих должностных обязанностей), осуществляемых уполномоченным органом в сфере социального обслуживания граждан, региональным координационным центром, территориальным координационным центром, поставщиком социальных услуг.</w:t>
      </w:r>
      <w:proofErr w:type="gramEnd"/>
    </w:p>
    <w:p w:rsidR="00864581" w:rsidRPr="004761D3" w:rsidRDefault="00864581" w:rsidP="00864581">
      <w:pPr>
        <w:ind w:firstLine="709"/>
        <w:jc w:val="both"/>
        <w:rPr>
          <w:rFonts w:eastAsiaTheme="minorHAnsi"/>
          <w:sz w:val="28"/>
          <w:szCs w:val="28"/>
          <w:lang w:eastAsia="en-US"/>
        </w:rPr>
      </w:pPr>
      <w:r w:rsidRPr="004761D3">
        <w:rPr>
          <w:rFonts w:eastAsiaTheme="minorHAnsi"/>
          <w:sz w:val="28"/>
          <w:szCs w:val="28"/>
          <w:lang w:eastAsia="en-US"/>
        </w:rPr>
        <w:t>92. Мониторинг функционирования системы долговременного ухода (далее – мониторинг) – система наблюдений, осуществляемых региональным и территориальными координационными центрами на постоянной основе посредством сбора, обобщения, анализа и систематизации информации:</w:t>
      </w:r>
    </w:p>
    <w:p w:rsidR="00864581" w:rsidRPr="004761D3" w:rsidRDefault="00864581" w:rsidP="00864581">
      <w:pPr>
        <w:ind w:firstLine="709"/>
        <w:jc w:val="both"/>
        <w:rPr>
          <w:sz w:val="28"/>
          <w:szCs w:val="28"/>
        </w:rPr>
      </w:pPr>
      <w:r w:rsidRPr="004761D3">
        <w:rPr>
          <w:rFonts w:eastAsiaTheme="minorHAnsi"/>
          <w:sz w:val="28"/>
          <w:szCs w:val="28"/>
          <w:lang w:eastAsia="en-US"/>
        </w:rPr>
        <w:t>1) по</w:t>
      </w:r>
      <w:r w:rsidRPr="004761D3">
        <w:rPr>
          <w:sz w:val="28"/>
          <w:szCs w:val="28"/>
        </w:rPr>
        <w:t xml:space="preserve"> выявлению</w:t>
      </w:r>
      <w:r w:rsidRPr="004761D3">
        <w:rPr>
          <w:rFonts w:eastAsiaTheme="minorHAnsi"/>
          <w:sz w:val="28"/>
          <w:szCs w:val="28"/>
          <w:lang w:eastAsia="en-US"/>
        </w:rPr>
        <w:t xml:space="preserve"> </w:t>
      </w:r>
      <w:r w:rsidRPr="004761D3">
        <w:rPr>
          <w:sz w:val="28"/>
          <w:szCs w:val="28"/>
        </w:rPr>
        <w:t>потенциальных получателей социальных услуг;</w:t>
      </w:r>
    </w:p>
    <w:p w:rsidR="00864581" w:rsidRPr="004761D3" w:rsidRDefault="00864581" w:rsidP="00864581">
      <w:pPr>
        <w:ind w:firstLine="709"/>
        <w:jc w:val="both"/>
        <w:rPr>
          <w:sz w:val="28"/>
          <w:szCs w:val="28"/>
        </w:rPr>
      </w:pPr>
      <w:r w:rsidRPr="004761D3">
        <w:rPr>
          <w:sz w:val="28"/>
          <w:szCs w:val="28"/>
        </w:rPr>
        <w:t xml:space="preserve">2) по определению экспертом по оценке нуждаемости </w:t>
      </w:r>
      <w:r w:rsidRPr="004761D3">
        <w:rPr>
          <w:rFonts w:eastAsiaTheme="minorHAnsi"/>
          <w:sz w:val="28"/>
          <w:szCs w:val="28"/>
          <w:lang w:eastAsia="en-US"/>
        </w:rPr>
        <w:t xml:space="preserve">территориального координационного центра </w:t>
      </w:r>
      <w:r w:rsidRPr="004761D3">
        <w:rPr>
          <w:sz w:val="28"/>
          <w:szCs w:val="28"/>
        </w:rPr>
        <w:t>индивидуальной потребности гражданина в социальном обслуживании, в том числе в социальных услугах по уходу;</w:t>
      </w:r>
    </w:p>
    <w:p w:rsidR="00864581" w:rsidRPr="004761D3" w:rsidRDefault="00864581" w:rsidP="00864581">
      <w:pPr>
        <w:ind w:firstLine="709"/>
        <w:jc w:val="both"/>
        <w:rPr>
          <w:sz w:val="28"/>
          <w:szCs w:val="28"/>
        </w:rPr>
      </w:pPr>
      <w:r w:rsidRPr="004761D3">
        <w:rPr>
          <w:sz w:val="28"/>
          <w:szCs w:val="28"/>
        </w:rPr>
        <w:t>3) по исполнению поставщиком социальных услуг дополнения к индивидуальной программе;</w:t>
      </w:r>
    </w:p>
    <w:p w:rsidR="00864581" w:rsidRPr="004761D3" w:rsidRDefault="00864581" w:rsidP="00864581">
      <w:pPr>
        <w:ind w:firstLine="709"/>
        <w:jc w:val="both"/>
        <w:rPr>
          <w:sz w:val="28"/>
          <w:szCs w:val="28"/>
        </w:rPr>
      </w:pPr>
      <w:proofErr w:type="gramStart"/>
      <w:r w:rsidRPr="004761D3">
        <w:rPr>
          <w:sz w:val="28"/>
          <w:szCs w:val="28"/>
        </w:rPr>
        <w:t>4) по получению территориальным координационном центром и исполнению помощником по уходу медицинских рекомендаций при организации ухода за гражданином, нуждающимся в уходе;</w:t>
      </w:r>
      <w:proofErr w:type="gramEnd"/>
    </w:p>
    <w:p w:rsidR="00864581" w:rsidRPr="004761D3" w:rsidRDefault="00864581" w:rsidP="00864581">
      <w:pPr>
        <w:ind w:firstLine="709"/>
        <w:jc w:val="both"/>
        <w:rPr>
          <w:sz w:val="28"/>
          <w:szCs w:val="28"/>
        </w:rPr>
      </w:pPr>
      <w:r w:rsidRPr="004761D3">
        <w:rPr>
          <w:sz w:val="28"/>
          <w:szCs w:val="28"/>
        </w:rPr>
        <w:t>5) по обеспеченности техническими средствами реабилитации пунктов проката;</w:t>
      </w:r>
    </w:p>
    <w:p w:rsidR="00864581" w:rsidRPr="004761D3" w:rsidRDefault="00864581" w:rsidP="00864581">
      <w:pPr>
        <w:ind w:firstLine="709"/>
        <w:jc w:val="both"/>
        <w:rPr>
          <w:sz w:val="28"/>
          <w:szCs w:val="28"/>
        </w:rPr>
      </w:pPr>
      <w:r w:rsidRPr="004761D3">
        <w:rPr>
          <w:sz w:val="28"/>
          <w:szCs w:val="28"/>
        </w:rPr>
        <w:t>6) по организации в школах ухода обучения граждан, осуществляющих уход (из числа ближайшего окружения).</w:t>
      </w:r>
    </w:p>
    <w:p w:rsidR="00864581" w:rsidRPr="004761D3" w:rsidRDefault="00864581" w:rsidP="00864581">
      <w:pPr>
        <w:widowControl w:val="0"/>
        <w:ind w:firstLine="709"/>
        <w:jc w:val="both"/>
        <w:rPr>
          <w:rFonts w:eastAsiaTheme="minorHAnsi"/>
          <w:sz w:val="28"/>
          <w:szCs w:val="28"/>
          <w:lang w:eastAsia="en-US"/>
        </w:rPr>
      </w:pPr>
      <w:r w:rsidRPr="004761D3">
        <w:rPr>
          <w:sz w:val="28"/>
          <w:szCs w:val="28"/>
        </w:rPr>
        <w:t>93. </w:t>
      </w:r>
      <w:r w:rsidRPr="004761D3">
        <w:rPr>
          <w:rFonts w:eastAsiaTheme="minorHAnsi"/>
          <w:sz w:val="28"/>
          <w:szCs w:val="28"/>
          <w:lang w:eastAsia="en-US"/>
        </w:rPr>
        <w:t xml:space="preserve">Мониторинг осуществляется с использованием </w:t>
      </w:r>
      <w:r w:rsidRPr="004761D3">
        <w:rPr>
          <w:sz w:val="28"/>
          <w:szCs w:val="28"/>
        </w:rPr>
        <w:t>ведомственных информационных систем и единой системы межведомственного электронного взаимодействия, в том числе с использованием специализированного мобильного приложения для обмена информацией (при наличии).</w:t>
      </w:r>
    </w:p>
    <w:p w:rsidR="00864581" w:rsidRPr="004761D3" w:rsidRDefault="00864581" w:rsidP="00864581">
      <w:pPr>
        <w:widowControl w:val="0"/>
        <w:jc w:val="center"/>
        <w:rPr>
          <w:rFonts w:eastAsiaTheme="minorHAnsi"/>
          <w:sz w:val="28"/>
          <w:szCs w:val="28"/>
          <w:lang w:eastAsia="en-US"/>
        </w:rPr>
      </w:pPr>
    </w:p>
    <w:p w:rsidR="00864581" w:rsidRPr="004761D3" w:rsidRDefault="00864581" w:rsidP="00864581">
      <w:pPr>
        <w:widowControl w:val="0"/>
        <w:jc w:val="center"/>
        <w:rPr>
          <w:rFonts w:eastAsiaTheme="minorHAnsi"/>
          <w:sz w:val="28"/>
          <w:szCs w:val="28"/>
          <w:lang w:eastAsia="en-US"/>
        </w:rPr>
      </w:pPr>
    </w:p>
    <w:p w:rsidR="00864581" w:rsidRDefault="00864581" w:rsidP="00864581">
      <w:pPr>
        <w:jc w:val="center"/>
        <w:rPr>
          <w:b/>
          <w:sz w:val="28"/>
          <w:szCs w:val="28"/>
        </w:rPr>
      </w:pPr>
      <w:r w:rsidRPr="004F657E">
        <w:rPr>
          <w:b/>
          <w:sz w:val="28"/>
          <w:szCs w:val="28"/>
        </w:rPr>
        <w:t>XVII. Комплекс мероприятий Новосибирской области по внедрению</w:t>
      </w:r>
    </w:p>
    <w:p w:rsidR="00864581" w:rsidRPr="004F657E" w:rsidRDefault="00864581" w:rsidP="00864581">
      <w:pPr>
        <w:jc w:val="center"/>
        <w:rPr>
          <w:b/>
          <w:sz w:val="28"/>
          <w:szCs w:val="28"/>
        </w:rPr>
      </w:pPr>
      <w:r w:rsidRPr="004F657E">
        <w:rPr>
          <w:b/>
          <w:sz w:val="28"/>
          <w:szCs w:val="28"/>
        </w:rPr>
        <w:t>системы долговременного ухода</w:t>
      </w:r>
    </w:p>
    <w:p w:rsidR="00864581" w:rsidRPr="004761D3" w:rsidRDefault="00864581" w:rsidP="00864581">
      <w:pPr>
        <w:jc w:val="center"/>
        <w:rPr>
          <w:sz w:val="28"/>
          <w:szCs w:val="28"/>
        </w:rPr>
      </w:pPr>
    </w:p>
    <w:p w:rsidR="00864581" w:rsidRPr="004761D3" w:rsidRDefault="00864581" w:rsidP="00864581">
      <w:pPr>
        <w:ind w:firstLine="709"/>
        <w:jc w:val="both"/>
        <w:rPr>
          <w:sz w:val="28"/>
          <w:szCs w:val="28"/>
        </w:rPr>
      </w:pPr>
      <w:r w:rsidRPr="004761D3">
        <w:rPr>
          <w:sz w:val="28"/>
          <w:szCs w:val="28"/>
        </w:rPr>
        <w:t>94. Внедрение и развитие системы долговременного ухода в Новосибирской области осуществляется посредством:</w:t>
      </w:r>
    </w:p>
    <w:p w:rsidR="00864581" w:rsidRPr="004761D3" w:rsidRDefault="00864581" w:rsidP="00864581">
      <w:pPr>
        <w:ind w:firstLine="709"/>
        <w:jc w:val="both"/>
        <w:rPr>
          <w:sz w:val="28"/>
          <w:szCs w:val="28"/>
        </w:rPr>
      </w:pPr>
      <w:r w:rsidRPr="004761D3">
        <w:rPr>
          <w:sz w:val="28"/>
          <w:szCs w:val="28"/>
        </w:rPr>
        <w:t xml:space="preserve">1) формирования на основании решения высшего исполнительного органа государственной власти Новосибирской области постоянно действующей межведомственной рабочей группы по реализации пилотного проекта по созданию системы долговременного ухода, утверждения регламента ее работы и состава, </w:t>
      </w:r>
      <w:proofErr w:type="gramStart"/>
      <w:r w:rsidRPr="004761D3">
        <w:rPr>
          <w:sz w:val="28"/>
          <w:szCs w:val="28"/>
        </w:rPr>
        <w:t>включающего</w:t>
      </w:r>
      <w:proofErr w:type="gramEnd"/>
      <w:r w:rsidRPr="004761D3">
        <w:rPr>
          <w:sz w:val="28"/>
          <w:szCs w:val="28"/>
        </w:rPr>
        <w:t xml:space="preserve"> в том числе отраслевых экспертов;</w:t>
      </w:r>
    </w:p>
    <w:p w:rsidR="00864581" w:rsidRPr="004761D3" w:rsidRDefault="00864581" w:rsidP="00864581">
      <w:pPr>
        <w:ind w:firstLine="709"/>
        <w:jc w:val="both"/>
        <w:rPr>
          <w:sz w:val="28"/>
          <w:szCs w:val="28"/>
        </w:rPr>
      </w:pPr>
      <w:r w:rsidRPr="004761D3">
        <w:rPr>
          <w:sz w:val="28"/>
          <w:szCs w:val="28"/>
        </w:rPr>
        <w:t xml:space="preserve">2) проведения оценки имеющихся для внедрения системы долговременного ухода в Новосибирской области демографических, инфраструктурных, кадровых, </w:t>
      </w:r>
      <w:r w:rsidRPr="004761D3">
        <w:rPr>
          <w:sz w:val="28"/>
          <w:szCs w:val="28"/>
        </w:rPr>
        <w:lastRenderedPageBreak/>
        <w:t>финансовых, материально-технических, административных и иных ресурсов с последующей разработкой мер по их увеличению;</w:t>
      </w:r>
    </w:p>
    <w:p w:rsidR="00864581" w:rsidRPr="004761D3" w:rsidRDefault="00864581" w:rsidP="00864581">
      <w:pPr>
        <w:ind w:firstLine="709"/>
        <w:jc w:val="both"/>
        <w:rPr>
          <w:sz w:val="28"/>
          <w:szCs w:val="28"/>
        </w:rPr>
      </w:pPr>
      <w:r w:rsidRPr="004761D3">
        <w:rPr>
          <w:sz w:val="28"/>
          <w:szCs w:val="28"/>
        </w:rPr>
        <w:t>3) разработки и утверждения региональной программы («дорожной карты») по внедрению системы долговременного ухода (далее – региональная программа), включая определение ответственных исполнителей и источников финансирования мероприятий региональной программы;</w:t>
      </w:r>
    </w:p>
    <w:p w:rsidR="00864581" w:rsidRPr="004761D3" w:rsidRDefault="00864581" w:rsidP="00864581">
      <w:pPr>
        <w:ind w:firstLine="709"/>
        <w:jc w:val="both"/>
        <w:rPr>
          <w:sz w:val="28"/>
          <w:szCs w:val="28"/>
        </w:rPr>
      </w:pPr>
      <w:r w:rsidRPr="004761D3">
        <w:rPr>
          <w:sz w:val="28"/>
          <w:szCs w:val="28"/>
        </w:rPr>
        <w:t>4) разработки и утверждения целевых показателей внедрения системы долговременного ухода в Новосибирской области;</w:t>
      </w:r>
    </w:p>
    <w:p w:rsidR="00864581" w:rsidRPr="004761D3" w:rsidRDefault="00864581" w:rsidP="00864581">
      <w:pPr>
        <w:ind w:firstLine="709"/>
        <w:jc w:val="both"/>
        <w:rPr>
          <w:sz w:val="28"/>
          <w:szCs w:val="28"/>
        </w:rPr>
      </w:pPr>
      <w:r w:rsidRPr="004761D3">
        <w:rPr>
          <w:sz w:val="28"/>
          <w:szCs w:val="28"/>
        </w:rPr>
        <w:t>5) разработки и утверждения нормативных правовых актов, регулирующих реализацию в Новосибирской области системы долговременного ухода, в соответствии с моделью;</w:t>
      </w:r>
    </w:p>
    <w:p w:rsidR="00864581" w:rsidRPr="004761D3" w:rsidRDefault="00864581" w:rsidP="00864581">
      <w:pPr>
        <w:ind w:firstLine="709"/>
        <w:jc w:val="both"/>
        <w:rPr>
          <w:sz w:val="28"/>
          <w:szCs w:val="28"/>
        </w:rPr>
      </w:pPr>
      <w:r w:rsidRPr="004761D3">
        <w:rPr>
          <w:sz w:val="28"/>
          <w:szCs w:val="28"/>
        </w:rPr>
        <w:t>6) определения и утверждения полномочий, прав и обязанностей уполномоченных органов, организаций и их работников в системе долговременного ухода;</w:t>
      </w:r>
    </w:p>
    <w:p w:rsidR="00864581" w:rsidRPr="004761D3" w:rsidRDefault="00864581" w:rsidP="00864581">
      <w:pPr>
        <w:ind w:firstLine="709"/>
        <w:jc w:val="both"/>
        <w:rPr>
          <w:sz w:val="28"/>
          <w:szCs w:val="28"/>
        </w:rPr>
      </w:pPr>
      <w:r w:rsidRPr="004761D3">
        <w:rPr>
          <w:sz w:val="28"/>
          <w:szCs w:val="28"/>
        </w:rPr>
        <w:t>7) разработки и утверждения регламента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p>
    <w:p w:rsidR="00864581" w:rsidRPr="004761D3" w:rsidRDefault="00864581" w:rsidP="00864581">
      <w:pPr>
        <w:widowControl w:val="0"/>
        <w:ind w:firstLine="709"/>
        <w:jc w:val="both"/>
        <w:rPr>
          <w:sz w:val="28"/>
          <w:szCs w:val="28"/>
        </w:rPr>
      </w:pPr>
      <w:r w:rsidRPr="004761D3">
        <w:rPr>
          <w:sz w:val="28"/>
          <w:szCs w:val="28"/>
        </w:rPr>
        <w:t>8) организации подготовки работников, обеспечивающих организацию и оказание социальных услуг по уходу, а также</w:t>
      </w:r>
      <w:r w:rsidRPr="004761D3">
        <w:rPr>
          <w:rFonts w:eastAsia="SimSun"/>
          <w:bCs/>
          <w:sz w:val="28"/>
          <w:szCs w:val="28"/>
        </w:rPr>
        <w:t xml:space="preserve"> функционирование системы долговременного ухода</w:t>
      </w:r>
      <w:r w:rsidRPr="004761D3">
        <w:rPr>
          <w:sz w:val="28"/>
          <w:szCs w:val="28"/>
        </w:rPr>
        <w:t>;</w:t>
      </w:r>
    </w:p>
    <w:p w:rsidR="00864581" w:rsidRPr="004761D3" w:rsidRDefault="00864581" w:rsidP="00864581">
      <w:pPr>
        <w:ind w:firstLine="709"/>
        <w:jc w:val="both"/>
        <w:rPr>
          <w:sz w:val="28"/>
          <w:szCs w:val="28"/>
        </w:rPr>
      </w:pPr>
      <w:r w:rsidRPr="004761D3">
        <w:rPr>
          <w:sz w:val="28"/>
          <w:szCs w:val="28"/>
        </w:rPr>
        <w:t xml:space="preserve">9) определения инфраструктуры системы долговременного ухода, включая создание регионального и </w:t>
      </w:r>
      <w:r w:rsidRPr="004761D3">
        <w:rPr>
          <w:rFonts w:eastAsia="SimSun"/>
          <w:bCs/>
          <w:sz w:val="28"/>
          <w:szCs w:val="28"/>
        </w:rPr>
        <w:t>территориальных координационных центров</w:t>
      </w:r>
      <w:r w:rsidRPr="004761D3">
        <w:rPr>
          <w:sz w:val="28"/>
          <w:szCs w:val="28"/>
        </w:rPr>
        <w:t>;</w:t>
      </w:r>
    </w:p>
    <w:p w:rsidR="00864581" w:rsidRPr="004761D3" w:rsidRDefault="00864581" w:rsidP="00864581">
      <w:pPr>
        <w:ind w:firstLine="709"/>
        <w:jc w:val="both"/>
        <w:rPr>
          <w:sz w:val="28"/>
          <w:szCs w:val="28"/>
        </w:rPr>
      </w:pPr>
      <w:r w:rsidRPr="004761D3">
        <w:rPr>
          <w:sz w:val="28"/>
          <w:szCs w:val="28"/>
        </w:rPr>
        <w:t>10) обеспечения материально-технической базы для создания пунктов проката, школ ухода, центров дневного пребывания;</w:t>
      </w:r>
    </w:p>
    <w:p w:rsidR="00864581" w:rsidRPr="004761D3" w:rsidRDefault="00864581" w:rsidP="00864581">
      <w:pPr>
        <w:ind w:firstLine="709"/>
        <w:jc w:val="both"/>
        <w:rPr>
          <w:sz w:val="28"/>
          <w:szCs w:val="28"/>
        </w:rPr>
      </w:pPr>
      <w:r w:rsidRPr="004761D3">
        <w:rPr>
          <w:sz w:val="28"/>
          <w:szCs w:val="28"/>
        </w:rPr>
        <w:t>11) отработки организационных моделей предоставления социальных услуг по уходу, включенных в социальный пакет</w:t>
      </w:r>
      <w:r w:rsidRPr="004761D3">
        <w:rPr>
          <w:rFonts w:eastAsiaTheme="minorHAnsi"/>
          <w:sz w:val="28"/>
          <w:szCs w:val="28"/>
          <w:lang w:eastAsia="en-US"/>
        </w:rPr>
        <w:t xml:space="preserve"> </w:t>
      </w:r>
      <w:r w:rsidRPr="004761D3">
        <w:rPr>
          <w:sz w:val="28"/>
          <w:szCs w:val="28"/>
        </w:rPr>
        <w:t>долговременного ухода, в зависимости от места жительства или места пребывания гражданина, нуждающегося в уходе (для городских и сельских жителей);</w:t>
      </w:r>
    </w:p>
    <w:p w:rsidR="00864581" w:rsidRPr="004761D3" w:rsidRDefault="00864581" w:rsidP="00864581">
      <w:pPr>
        <w:ind w:firstLine="709"/>
        <w:jc w:val="both"/>
        <w:rPr>
          <w:sz w:val="28"/>
          <w:szCs w:val="28"/>
        </w:rPr>
      </w:pPr>
      <w:r w:rsidRPr="004761D3">
        <w:rPr>
          <w:sz w:val="28"/>
          <w:szCs w:val="28"/>
        </w:rPr>
        <w:t>12) обеспечения контроля качества предоставления гражданам, нуждающимся в уходе, социальных услуг по уходу, включенных в социальный пакет</w:t>
      </w:r>
      <w:r w:rsidRPr="004761D3">
        <w:rPr>
          <w:rFonts w:eastAsiaTheme="minorHAnsi"/>
          <w:sz w:val="28"/>
          <w:szCs w:val="28"/>
          <w:lang w:eastAsia="en-US"/>
        </w:rPr>
        <w:t xml:space="preserve"> </w:t>
      </w:r>
      <w:r w:rsidRPr="004761D3">
        <w:rPr>
          <w:sz w:val="28"/>
          <w:szCs w:val="28"/>
        </w:rPr>
        <w:t>долговременного ухода;</w:t>
      </w:r>
    </w:p>
    <w:p w:rsidR="00864581" w:rsidRPr="004761D3" w:rsidRDefault="00864581" w:rsidP="00864581">
      <w:pPr>
        <w:ind w:firstLine="709"/>
        <w:jc w:val="both"/>
        <w:rPr>
          <w:sz w:val="28"/>
          <w:szCs w:val="28"/>
        </w:rPr>
      </w:pPr>
      <w:r w:rsidRPr="004761D3">
        <w:rPr>
          <w:sz w:val="28"/>
          <w:szCs w:val="28"/>
        </w:rPr>
        <w:t xml:space="preserve">13) обеспечения поддержки </w:t>
      </w:r>
      <w:r w:rsidRPr="004761D3">
        <w:rPr>
          <w:bCs/>
          <w:sz w:val="28"/>
          <w:szCs w:val="28"/>
        </w:rPr>
        <w:t xml:space="preserve">граждан, </w:t>
      </w:r>
      <w:r w:rsidRPr="004761D3">
        <w:rPr>
          <w:sz w:val="28"/>
          <w:szCs w:val="28"/>
        </w:rPr>
        <w:t>осуществляющих уход, путем организации их обучения в школах ухода;</w:t>
      </w:r>
    </w:p>
    <w:p w:rsidR="00864581" w:rsidRPr="004761D3" w:rsidRDefault="00864581" w:rsidP="00864581">
      <w:pPr>
        <w:ind w:firstLine="709"/>
        <w:jc w:val="both"/>
        <w:rPr>
          <w:sz w:val="28"/>
          <w:szCs w:val="28"/>
        </w:rPr>
      </w:pPr>
      <w:r w:rsidRPr="004761D3">
        <w:rPr>
          <w:sz w:val="28"/>
          <w:szCs w:val="28"/>
        </w:rPr>
        <w:t>14) привлечения добровольцев (волонтеров), представителей некоммерческих организаций к реализации региональной программы;</w:t>
      </w:r>
    </w:p>
    <w:p w:rsidR="00864581" w:rsidRPr="004761D3" w:rsidRDefault="00864581" w:rsidP="00864581">
      <w:pPr>
        <w:ind w:firstLine="709"/>
        <w:jc w:val="both"/>
        <w:rPr>
          <w:sz w:val="28"/>
          <w:szCs w:val="28"/>
        </w:rPr>
      </w:pPr>
      <w:r w:rsidRPr="004761D3">
        <w:rPr>
          <w:sz w:val="28"/>
          <w:szCs w:val="28"/>
        </w:rPr>
        <w:t>15) разработки документов, в том числе мобильных приложений, в которых фиксируется проведение работниками уполномоченных организаций работы с гражданином, нуждающимся в уходе, отражается динамика состояния его здоровья, результативность осуществляемого ухода и иные необходимые данные;</w:t>
      </w:r>
    </w:p>
    <w:p w:rsidR="00864581" w:rsidRPr="004761D3" w:rsidRDefault="00864581" w:rsidP="00864581">
      <w:pPr>
        <w:ind w:firstLine="709"/>
        <w:jc w:val="both"/>
        <w:rPr>
          <w:sz w:val="28"/>
          <w:szCs w:val="28"/>
        </w:rPr>
      </w:pPr>
      <w:r w:rsidRPr="004761D3">
        <w:rPr>
          <w:sz w:val="28"/>
          <w:szCs w:val="28"/>
        </w:rPr>
        <w:lastRenderedPageBreak/>
        <w:t>16) обеспечения межведомственной информационной поддержки системы долговременного ухода, включая информирование граждан;</w:t>
      </w:r>
    </w:p>
    <w:p w:rsidR="00864581" w:rsidRPr="004761D3" w:rsidRDefault="00864581" w:rsidP="00864581">
      <w:pPr>
        <w:ind w:firstLine="709"/>
        <w:jc w:val="both"/>
        <w:rPr>
          <w:sz w:val="28"/>
          <w:szCs w:val="28"/>
        </w:rPr>
      </w:pPr>
      <w:r w:rsidRPr="004761D3">
        <w:rPr>
          <w:sz w:val="28"/>
          <w:szCs w:val="28"/>
        </w:rPr>
        <w:t xml:space="preserve">17) разработки механизма получения уполномоченными ОМС сведений о потенциальных получателях социальных услуг в системе долговременного ухода, </w:t>
      </w:r>
      <w:r w:rsidRPr="004761D3">
        <w:rPr>
          <w:bCs/>
          <w:sz w:val="28"/>
          <w:szCs w:val="28"/>
        </w:rPr>
        <w:t xml:space="preserve">в том числе </w:t>
      </w:r>
      <w:r w:rsidRPr="004761D3">
        <w:rPr>
          <w:sz w:val="28"/>
          <w:szCs w:val="28"/>
        </w:rPr>
        <w:t>в рамках межведомственного взаимодействия;</w:t>
      </w:r>
    </w:p>
    <w:p w:rsidR="00864581" w:rsidRPr="004761D3" w:rsidRDefault="00864581" w:rsidP="00864581">
      <w:pPr>
        <w:ind w:firstLine="709"/>
        <w:jc w:val="both"/>
        <w:rPr>
          <w:sz w:val="28"/>
          <w:szCs w:val="28"/>
        </w:rPr>
      </w:pPr>
      <w:r w:rsidRPr="004761D3">
        <w:rPr>
          <w:sz w:val="28"/>
          <w:szCs w:val="28"/>
        </w:rPr>
        <w:t>18) проведения мониторингов, формирования отчетности о функционировании в Новосибирской области системы долговременного ухода.</w:t>
      </w:r>
    </w:p>
    <w:p w:rsidR="00864581" w:rsidRPr="004761D3" w:rsidRDefault="00864581" w:rsidP="00864581">
      <w:pPr>
        <w:jc w:val="center"/>
        <w:rPr>
          <w:sz w:val="28"/>
          <w:szCs w:val="28"/>
        </w:rPr>
      </w:pPr>
    </w:p>
    <w:p w:rsidR="00864581" w:rsidRPr="004761D3" w:rsidRDefault="00864581" w:rsidP="00864581">
      <w:pPr>
        <w:jc w:val="center"/>
        <w:rPr>
          <w:sz w:val="28"/>
          <w:szCs w:val="28"/>
        </w:rPr>
      </w:pPr>
    </w:p>
    <w:p w:rsidR="00864581" w:rsidRPr="004761D3" w:rsidRDefault="00864581" w:rsidP="00864581">
      <w:pPr>
        <w:jc w:val="center"/>
        <w:rPr>
          <w:sz w:val="28"/>
          <w:szCs w:val="28"/>
        </w:rPr>
      </w:pPr>
      <w:r w:rsidRPr="004761D3">
        <w:rPr>
          <w:sz w:val="28"/>
          <w:szCs w:val="28"/>
        </w:rPr>
        <w:t>_________</w:t>
      </w:r>
    </w:p>
    <w:p w:rsidR="00864581" w:rsidRPr="00D922D4" w:rsidRDefault="00864581" w:rsidP="00D922D4">
      <w:pPr>
        <w:shd w:val="clear" w:color="auto" w:fill="FFFFFF"/>
        <w:spacing w:before="0" w:after="0"/>
        <w:rPr>
          <w:b/>
          <w:bCs/>
          <w:sz w:val="20"/>
        </w:rPr>
      </w:pPr>
      <w:bookmarkStart w:id="6" w:name="_GoBack"/>
      <w:bookmarkEnd w:id="6"/>
    </w:p>
    <w:sectPr w:rsidR="00864581" w:rsidRPr="00D922D4" w:rsidSect="00580966">
      <w:headerReference w:type="default" r:id="rId10"/>
      <w:footerReference w:type="first" r:id="rId11"/>
      <w:pgSz w:w="11909" w:h="16834" w:code="9"/>
      <w:pgMar w:top="1134" w:right="567" w:bottom="1134" w:left="1418" w:header="680" w:footer="68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FAA" w:rsidRDefault="00AA2FAA">
      <w:pPr>
        <w:spacing w:before="0" w:after="0"/>
        <w:rPr>
          <w:sz w:val="28"/>
          <w:szCs w:val="28"/>
        </w:rPr>
      </w:pPr>
      <w:r>
        <w:rPr>
          <w:sz w:val="28"/>
          <w:szCs w:val="28"/>
        </w:rPr>
        <w:separator/>
      </w:r>
    </w:p>
  </w:endnote>
  <w:endnote w:type="continuationSeparator" w:id="0">
    <w:p w:rsidR="00AA2FAA" w:rsidRDefault="00AA2FAA">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B9" w:rsidRDefault="00A956B9" w:rsidP="007A7CEA">
    <w:pPr>
      <w:pStyle w:val="a9"/>
      <w:rPr>
        <w:sz w:val="16"/>
        <w:szCs w:val="16"/>
      </w:rPr>
    </w:pPr>
    <w:r>
      <w:rPr>
        <w:sz w:val="16"/>
        <w:szCs w:val="16"/>
      </w:rPr>
      <w:t>П</w:t>
    </w:r>
    <w:r w:rsidR="001D2FF5">
      <w:rPr>
        <w:sz w:val="16"/>
        <w:szCs w:val="16"/>
      </w:rPr>
      <w:t>П/</w:t>
    </w:r>
    <w:r w:rsidR="00807D3F">
      <w:rPr>
        <w:sz w:val="16"/>
        <w:szCs w:val="16"/>
      </w:rPr>
      <w:t>0</w:t>
    </w:r>
    <w:r w:rsidR="006E5EE8">
      <w:rPr>
        <w:sz w:val="16"/>
        <w:szCs w:val="16"/>
      </w:rPr>
      <w:t>2</w:t>
    </w:r>
    <w:r w:rsidR="00DC6A29">
      <w:rPr>
        <w:sz w:val="16"/>
        <w:szCs w:val="16"/>
      </w:rPr>
      <w:t>/</w:t>
    </w:r>
    <w:r w:rsidR="00D922D4">
      <w:rPr>
        <w:sz w:val="16"/>
        <w:szCs w:val="16"/>
      </w:rPr>
      <w:t>58047</w:t>
    </w:r>
    <w:r w:rsidR="00DC6A29">
      <w:rPr>
        <w:sz w:val="16"/>
        <w:szCs w:val="16"/>
      </w:rPr>
      <w:t>/</w:t>
    </w:r>
    <w:sdt>
      <w:sdtPr>
        <w:rPr>
          <w:sz w:val="16"/>
          <w:szCs w:val="16"/>
        </w:rPr>
        <w:id w:val="-395514920"/>
        <w:placeholder>
          <w:docPart w:val="DefaultPlaceholder_-1854013438"/>
        </w:placeholder>
        <w:date w:fullDate="2024-04-09T00:00:00Z">
          <w:dateFormat w:val="dd.MM.yyyy"/>
          <w:lid w:val="ru-RU"/>
          <w:storeMappedDataAs w:val="dateTime"/>
          <w:calendar w:val="gregorian"/>
        </w:date>
      </w:sdtPr>
      <w:sdtEndPr/>
      <w:sdtContent>
        <w:r w:rsidR="00D922D4">
          <w:rPr>
            <w:sz w:val="16"/>
            <w:szCs w:val="16"/>
          </w:rPr>
          <w:t>09.04.2024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FAA" w:rsidRDefault="00AA2FAA">
      <w:pPr>
        <w:spacing w:before="0" w:after="0"/>
        <w:rPr>
          <w:sz w:val="28"/>
          <w:szCs w:val="28"/>
        </w:rPr>
      </w:pPr>
      <w:r>
        <w:rPr>
          <w:sz w:val="28"/>
          <w:szCs w:val="28"/>
        </w:rPr>
        <w:separator/>
      </w:r>
    </w:p>
  </w:footnote>
  <w:footnote w:type="continuationSeparator" w:id="0">
    <w:p w:rsidR="00AA2FAA" w:rsidRDefault="00AA2FAA">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B9" w:rsidRPr="00E7312A" w:rsidRDefault="00A956B9">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864581">
      <w:rPr>
        <w:noProof/>
        <w:sz w:val="20"/>
        <w:szCs w:val="20"/>
      </w:rPr>
      <w:t>2</w:t>
    </w:r>
    <w:r w:rsidRPr="00E7312A">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3C"/>
    <w:rsid w:val="000004B0"/>
    <w:rsid w:val="0000123C"/>
    <w:rsid w:val="00001C56"/>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19EB"/>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89"/>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3BEA"/>
    <w:rsid w:val="00114C7B"/>
    <w:rsid w:val="0011593C"/>
    <w:rsid w:val="00115CF2"/>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3C22"/>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5E85"/>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59C0"/>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4C1"/>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2B6"/>
    <w:rsid w:val="002C3321"/>
    <w:rsid w:val="002C344A"/>
    <w:rsid w:val="002C35E6"/>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0193"/>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0F2D"/>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A61"/>
    <w:rsid w:val="003C74FA"/>
    <w:rsid w:val="003C7671"/>
    <w:rsid w:val="003C7AFB"/>
    <w:rsid w:val="003D0876"/>
    <w:rsid w:val="003D14BB"/>
    <w:rsid w:val="003D3D63"/>
    <w:rsid w:val="003D5075"/>
    <w:rsid w:val="003D58CE"/>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A3B"/>
    <w:rsid w:val="00422E21"/>
    <w:rsid w:val="00422EB1"/>
    <w:rsid w:val="004231E4"/>
    <w:rsid w:val="00423E12"/>
    <w:rsid w:val="004248E2"/>
    <w:rsid w:val="00424942"/>
    <w:rsid w:val="0042514D"/>
    <w:rsid w:val="004255CE"/>
    <w:rsid w:val="00425BA5"/>
    <w:rsid w:val="00425D36"/>
    <w:rsid w:val="00426AF0"/>
    <w:rsid w:val="00426E25"/>
    <w:rsid w:val="0042788C"/>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6A41"/>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B08"/>
    <w:rsid w:val="00536C7B"/>
    <w:rsid w:val="0053701F"/>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0966"/>
    <w:rsid w:val="005837F5"/>
    <w:rsid w:val="00583ADB"/>
    <w:rsid w:val="00584825"/>
    <w:rsid w:val="00584849"/>
    <w:rsid w:val="00584936"/>
    <w:rsid w:val="00584988"/>
    <w:rsid w:val="00585230"/>
    <w:rsid w:val="00585FAA"/>
    <w:rsid w:val="005862C8"/>
    <w:rsid w:val="00586A7B"/>
    <w:rsid w:val="00586FEB"/>
    <w:rsid w:val="00587490"/>
    <w:rsid w:val="00587B59"/>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1EC"/>
    <w:rsid w:val="005B5CC3"/>
    <w:rsid w:val="005B79BA"/>
    <w:rsid w:val="005C0A57"/>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D1E"/>
    <w:rsid w:val="00631FEB"/>
    <w:rsid w:val="00632342"/>
    <w:rsid w:val="0063274A"/>
    <w:rsid w:val="00632C0C"/>
    <w:rsid w:val="00633439"/>
    <w:rsid w:val="006338C9"/>
    <w:rsid w:val="00634878"/>
    <w:rsid w:val="00634D51"/>
    <w:rsid w:val="00634FAC"/>
    <w:rsid w:val="006354A1"/>
    <w:rsid w:val="00635697"/>
    <w:rsid w:val="006360EC"/>
    <w:rsid w:val="006361A8"/>
    <w:rsid w:val="00636246"/>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02DA"/>
    <w:rsid w:val="00671B17"/>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90A"/>
    <w:rsid w:val="006A2A5B"/>
    <w:rsid w:val="006A2D95"/>
    <w:rsid w:val="006A32BB"/>
    <w:rsid w:val="006A35EA"/>
    <w:rsid w:val="006A4E86"/>
    <w:rsid w:val="006A5CFE"/>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9E3"/>
    <w:rsid w:val="006B6E6D"/>
    <w:rsid w:val="006C00FE"/>
    <w:rsid w:val="006C11BE"/>
    <w:rsid w:val="006C1667"/>
    <w:rsid w:val="006C168B"/>
    <w:rsid w:val="006C3600"/>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5EE8"/>
    <w:rsid w:val="006E6639"/>
    <w:rsid w:val="006E6BFB"/>
    <w:rsid w:val="006E6F2E"/>
    <w:rsid w:val="006E7A9B"/>
    <w:rsid w:val="006F17B2"/>
    <w:rsid w:val="006F1C2C"/>
    <w:rsid w:val="006F1C90"/>
    <w:rsid w:val="006F38C6"/>
    <w:rsid w:val="006F3A56"/>
    <w:rsid w:val="006F432D"/>
    <w:rsid w:val="006F4632"/>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0E03"/>
    <w:rsid w:val="0074179F"/>
    <w:rsid w:val="00742B9A"/>
    <w:rsid w:val="00742D8D"/>
    <w:rsid w:val="00743410"/>
    <w:rsid w:val="00743680"/>
    <w:rsid w:val="00744322"/>
    <w:rsid w:val="0074488C"/>
    <w:rsid w:val="007472F4"/>
    <w:rsid w:val="007505D6"/>
    <w:rsid w:val="00751BFA"/>
    <w:rsid w:val="00753F6F"/>
    <w:rsid w:val="00754EE5"/>
    <w:rsid w:val="00756FCF"/>
    <w:rsid w:val="00757261"/>
    <w:rsid w:val="00757535"/>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5B0"/>
    <w:rsid w:val="007916E7"/>
    <w:rsid w:val="00791FEC"/>
    <w:rsid w:val="00792469"/>
    <w:rsid w:val="00793451"/>
    <w:rsid w:val="00793B82"/>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E3F"/>
    <w:rsid w:val="008571FF"/>
    <w:rsid w:val="00861B6B"/>
    <w:rsid w:val="00861D6B"/>
    <w:rsid w:val="00862560"/>
    <w:rsid w:val="00862793"/>
    <w:rsid w:val="0086291D"/>
    <w:rsid w:val="00863037"/>
    <w:rsid w:val="008632D3"/>
    <w:rsid w:val="00864581"/>
    <w:rsid w:val="00864E19"/>
    <w:rsid w:val="008657C4"/>
    <w:rsid w:val="00865943"/>
    <w:rsid w:val="00866E89"/>
    <w:rsid w:val="00866EE7"/>
    <w:rsid w:val="0086788D"/>
    <w:rsid w:val="0087001F"/>
    <w:rsid w:val="008711D1"/>
    <w:rsid w:val="008717A4"/>
    <w:rsid w:val="008717F6"/>
    <w:rsid w:val="00872208"/>
    <w:rsid w:val="00873F0A"/>
    <w:rsid w:val="008740C5"/>
    <w:rsid w:val="008746DC"/>
    <w:rsid w:val="008749C4"/>
    <w:rsid w:val="008750AC"/>
    <w:rsid w:val="008754EC"/>
    <w:rsid w:val="008756F9"/>
    <w:rsid w:val="0087574F"/>
    <w:rsid w:val="00875970"/>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464"/>
    <w:rsid w:val="00892784"/>
    <w:rsid w:val="00892A2D"/>
    <w:rsid w:val="00893835"/>
    <w:rsid w:val="00893883"/>
    <w:rsid w:val="008940F8"/>
    <w:rsid w:val="0089600D"/>
    <w:rsid w:val="00896A65"/>
    <w:rsid w:val="00897CEC"/>
    <w:rsid w:val="008A01EA"/>
    <w:rsid w:val="008A0B17"/>
    <w:rsid w:val="008A2181"/>
    <w:rsid w:val="008A2409"/>
    <w:rsid w:val="008A4110"/>
    <w:rsid w:val="008A4855"/>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2D39"/>
    <w:rsid w:val="008C32FA"/>
    <w:rsid w:val="008C3C0F"/>
    <w:rsid w:val="008C544D"/>
    <w:rsid w:val="008C5A5D"/>
    <w:rsid w:val="008C65E2"/>
    <w:rsid w:val="008C6998"/>
    <w:rsid w:val="008C69C7"/>
    <w:rsid w:val="008C6BEE"/>
    <w:rsid w:val="008C7B57"/>
    <w:rsid w:val="008D00ED"/>
    <w:rsid w:val="008D25CC"/>
    <w:rsid w:val="008D29F3"/>
    <w:rsid w:val="008D30D5"/>
    <w:rsid w:val="008D6922"/>
    <w:rsid w:val="008D70B6"/>
    <w:rsid w:val="008D7A6F"/>
    <w:rsid w:val="008E018B"/>
    <w:rsid w:val="008E0F73"/>
    <w:rsid w:val="008E1634"/>
    <w:rsid w:val="008E167F"/>
    <w:rsid w:val="008E30E8"/>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8E7"/>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5EE2"/>
    <w:rsid w:val="009C6EE9"/>
    <w:rsid w:val="009C7CFF"/>
    <w:rsid w:val="009D1141"/>
    <w:rsid w:val="009D166A"/>
    <w:rsid w:val="009D301D"/>
    <w:rsid w:val="009D387A"/>
    <w:rsid w:val="009D4C53"/>
    <w:rsid w:val="009D5B10"/>
    <w:rsid w:val="009D5D11"/>
    <w:rsid w:val="009D5FBB"/>
    <w:rsid w:val="009D766B"/>
    <w:rsid w:val="009E1E69"/>
    <w:rsid w:val="009E2285"/>
    <w:rsid w:val="009E28A0"/>
    <w:rsid w:val="009E38FA"/>
    <w:rsid w:val="009E399C"/>
    <w:rsid w:val="009E3B97"/>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A00112"/>
    <w:rsid w:val="00A00691"/>
    <w:rsid w:val="00A01CDE"/>
    <w:rsid w:val="00A02A5E"/>
    <w:rsid w:val="00A0387B"/>
    <w:rsid w:val="00A058F3"/>
    <w:rsid w:val="00A06AED"/>
    <w:rsid w:val="00A07361"/>
    <w:rsid w:val="00A075BF"/>
    <w:rsid w:val="00A0798E"/>
    <w:rsid w:val="00A11480"/>
    <w:rsid w:val="00A11CB5"/>
    <w:rsid w:val="00A123EE"/>
    <w:rsid w:val="00A1285A"/>
    <w:rsid w:val="00A12B54"/>
    <w:rsid w:val="00A132DB"/>
    <w:rsid w:val="00A14212"/>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ADE"/>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9E8"/>
    <w:rsid w:val="00A36EB9"/>
    <w:rsid w:val="00A4083F"/>
    <w:rsid w:val="00A40884"/>
    <w:rsid w:val="00A414CC"/>
    <w:rsid w:val="00A41F36"/>
    <w:rsid w:val="00A4216F"/>
    <w:rsid w:val="00A4221D"/>
    <w:rsid w:val="00A42BE2"/>
    <w:rsid w:val="00A42EB7"/>
    <w:rsid w:val="00A43EAF"/>
    <w:rsid w:val="00A44050"/>
    <w:rsid w:val="00A44722"/>
    <w:rsid w:val="00A44E6D"/>
    <w:rsid w:val="00A45107"/>
    <w:rsid w:val="00A46A2B"/>
    <w:rsid w:val="00A500A7"/>
    <w:rsid w:val="00A5217F"/>
    <w:rsid w:val="00A524F7"/>
    <w:rsid w:val="00A52E15"/>
    <w:rsid w:val="00A5355E"/>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6319"/>
    <w:rsid w:val="00A6671C"/>
    <w:rsid w:val="00A6674A"/>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79"/>
    <w:rsid w:val="00A8374C"/>
    <w:rsid w:val="00A83B03"/>
    <w:rsid w:val="00A83B0C"/>
    <w:rsid w:val="00A83F4B"/>
    <w:rsid w:val="00A847A2"/>
    <w:rsid w:val="00A85AE6"/>
    <w:rsid w:val="00A87CCD"/>
    <w:rsid w:val="00A87EB9"/>
    <w:rsid w:val="00A87EF6"/>
    <w:rsid w:val="00A900A3"/>
    <w:rsid w:val="00A9284D"/>
    <w:rsid w:val="00A92C19"/>
    <w:rsid w:val="00A92FD2"/>
    <w:rsid w:val="00A939F9"/>
    <w:rsid w:val="00A9518D"/>
    <w:rsid w:val="00A956B9"/>
    <w:rsid w:val="00A960A4"/>
    <w:rsid w:val="00A96744"/>
    <w:rsid w:val="00A97F76"/>
    <w:rsid w:val="00AA004C"/>
    <w:rsid w:val="00AA10E4"/>
    <w:rsid w:val="00AA172A"/>
    <w:rsid w:val="00AA1CE0"/>
    <w:rsid w:val="00AA1F5A"/>
    <w:rsid w:val="00AA200C"/>
    <w:rsid w:val="00AA25B4"/>
    <w:rsid w:val="00AA2FAA"/>
    <w:rsid w:val="00AA44FC"/>
    <w:rsid w:val="00AA59B6"/>
    <w:rsid w:val="00AA6CB2"/>
    <w:rsid w:val="00AA7012"/>
    <w:rsid w:val="00AA705C"/>
    <w:rsid w:val="00AB0DC0"/>
    <w:rsid w:val="00AB1ABC"/>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AF6E19"/>
    <w:rsid w:val="00AF76CB"/>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4E2"/>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87964"/>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511"/>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E7FCD"/>
    <w:rsid w:val="00BF09C7"/>
    <w:rsid w:val="00BF1460"/>
    <w:rsid w:val="00BF16C7"/>
    <w:rsid w:val="00BF25E4"/>
    <w:rsid w:val="00BF2FB8"/>
    <w:rsid w:val="00BF3C49"/>
    <w:rsid w:val="00BF3F03"/>
    <w:rsid w:val="00BF425B"/>
    <w:rsid w:val="00BF42D5"/>
    <w:rsid w:val="00BF4B96"/>
    <w:rsid w:val="00BF4CF1"/>
    <w:rsid w:val="00BF4D4E"/>
    <w:rsid w:val="00BF4FD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1537"/>
    <w:rsid w:val="00C2155D"/>
    <w:rsid w:val="00C21EEF"/>
    <w:rsid w:val="00C23272"/>
    <w:rsid w:val="00C2331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2BF"/>
    <w:rsid w:val="00C4095E"/>
    <w:rsid w:val="00C41259"/>
    <w:rsid w:val="00C413E3"/>
    <w:rsid w:val="00C41D01"/>
    <w:rsid w:val="00C4418E"/>
    <w:rsid w:val="00C45BFF"/>
    <w:rsid w:val="00C45EAE"/>
    <w:rsid w:val="00C4619A"/>
    <w:rsid w:val="00C469AD"/>
    <w:rsid w:val="00C46EC0"/>
    <w:rsid w:val="00C50A0A"/>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3EF6"/>
    <w:rsid w:val="00C7432D"/>
    <w:rsid w:val="00C74BBA"/>
    <w:rsid w:val="00C76335"/>
    <w:rsid w:val="00C77509"/>
    <w:rsid w:val="00C816E3"/>
    <w:rsid w:val="00C81AD2"/>
    <w:rsid w:val="00C82229"/>
    <w:rsid w:val="00C82761"/>
    <w:rsid w:val="00C84F01"/>
    <w:rsid w:val="00C85647"/>
    <w:rsid w:val="00C85796"/>
    <w:rsid w:val="00C8598D"/>
    <w:rsid w:val="00C86CFA"/>
    <w:rsid w:val="00C878FB"/>
    <w:rsid w:val="00C87CA1"/>
    <w:rsid w:val="00C926E8"/>
    <w:rsid w:val="00C92F06"/>
    <w:rsid w:val="00C949F3"/>
    <w:rsid w:val="00C949F5"/>
    <w:rsid w:val="00C94DC0"/>
    <w:rsid w:val="00C94E25"/>
    <w:rsid w:val="00C95287"/>
    <w:rsid w:val="00C95687"/>
    <w:rsid w:val="00C95781"/>
    <w:rsid w:val="00C96520"/>
    <w:rsid w:val="00C971F1"/>
    <w:rsid w:val="00CA048F"/>
    <w:rsid w:val="00CA1A2A"/>
    <w:rsid w:val="00CA361F"/>
    <w:rsid w:val="00CA3720"/>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467"/>
    <w:rsid w:val="00D3271F"/>
    <w:rsid w:val="00D32915"/>
    <w:rsid w:val="00D329DE"/>
    <w:rsid w:val="00D331E6"/>
    <w:rsid w:val="00D333D4"/>
    <w:rsid w:val="00D350EB"/>
    <w:rsid w:val="00D35BF7"/>
    <w:rsid w:val="00D35F03"/>
    <w:rsid w:val="00D37396"/>
    <w:rsid w:val="00D40226"/>
    <w:rsid w:val="00D40839"/>
    <w:rsid w:val="00D42233"/>
    <w:rsid w:val="00D4226E"/>
    <w:rsid w:val="00D429F7"/>
    <w:rsid w:val="00D44F46"/>
    <w:rsid w:val="00D45CE9"/>
    <w:rsid w:val="00D46551"/>
    <w:rsid w:val="00D46ADD"/>
    <w:rsid w:val="00D46DD2"/>
    <w:rsid w:val="00D46F56"/>
    <w:rsid w:val="00D50155"/>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2F87"/>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22D4"/>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0877"/>
    <w:rsid w:val="00DB12AC"/>
    <w:rsid w:val="00DB17F7"/>
    <w:rsid w:val="00DB3C2C"/>
    <w:rsid w:val="00DB4208"/>
    <w:rsid w:val="00DB4424"/>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9D4"/>
    <w:rsid w:val="00DE21DB"/>
    <w:rsid w:val="00DE345F"/>
    <w:rsid w:val="00DE3A0B"/>
    <w:rsid w:val="00DE3A8C"/>
    <w:rsid w:val="00DE55BF"/>
    <w:rsid w:val="00DE5B58"/>
    <w:rsid w:val="00DE75C6"/>
    <w:rsid w:val="00DF0500"/>
    <w:rsid w:val="00DF14AD"/>
    <w:rsid w:val="00DF2203"/>
    <w:rsid w:val="00DF259E"/>
    <w:rsid w:val="00DF2AD8"/>
    <w:rsid w:val="00DF3E35"/>
    <w:rsid w:val="00DF4C98"/>
    <w:rsid w:val="00DF6343"/>
    <w:rsid w:val="00DF6663"/>
    <w:rsid w:val="00DF7ED3"/>
    <w:rsid w:val="00E0065E"/>
    <w:rsid w:val="00E009B4"/>
    <w:rsid w:val="00E00A08"/>
    <w:rsid w:val="00E00A1D"/>
    <w:rsid w:val="00E00E6D"/>
    <w:rsid w:val="00E0459A"/>
    <w:rsid w:val="00E0486C"/>
    <w:rsid w:val="00E056FA"/>
    <w:rsid w:val="00E05968"/>
    <w:rsid w:val="00E07678"/>
    <w:rsid w:val="00E07D53"/>
    <w:rsid w:val="00E1086C"/>
    <w:rsid w:val="00E1155A"/>
    <w:rsid w:val="00E11B35"/>
    <w:rsid w:val="00E123FE"/>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10"/>
    <w:rsid w:val="00E45D45"/>
    <w:rsid w:val="00E4699A"/>
    <w:rsid w:val="00E46C91"/>
    <w:rsid w:val="00E47707"/>
    <w:rsid w:val="00E47E7D"/>
    <w:rsid w:val="00E50944"/>
    <w:rsid w:val="00E50E72"/>
    <w:rsid w:val="00E52F25"/>
    <w:rsid w:val="00E531A8"/>
    <w:rsid w:val="00E536DD"/>
    <w:rsid w:val="00E5794C"/>
    <w:rsid w:val="00E57A6B"/>
    <w:rsid w:val="00E57C2C"/>
    <w:rsid w:val="00E57F6A"/>
    <w:rsid w:val="00E61072"/>
    <w:rsid w:val="00E6181A"/>
    <w:rsid w:val="00E61E45"/>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C60"/>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72EE"/>
    <w:rsid w:val="00EC7322"/>
    <w:rsid w:val="00ED0A2C"/>
    <w:rsid w:val="00ED0ADF"/>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07C23"/>
    <w:rsid w:val="00F108AC"/>
    <w:rsid w:val="00F10ABC"/>
    <w:rsid w:val="00F10B9A"/>
    <w:rsid w:val="00F12770"/>
    <w:rsid w:val="00F14580"/>
    <w:rsid w:val="00F14620"/>
    <w:rsid w:val="00F15A82"/>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2468"/>
    <w:rsid w:val="00F63013"/>
    <w:rsid w:val="00F6359E"/>
    <w:rsid w:val="00F6509F"/>
    <w:rsid w:val="00F65A0F"/>
    <w:rsid w:val="00F66004"/>
    <w:rsid w:val="00F66B23"/>
    <w:rsid w:val="00F671CE"/>
    <w:rsid w:val="00F67903"/>
    <w:rsid w:val="00F679F6"/>
    <w:rsid w:val="00F706E2"/>
    <w:rsid w:val="00F71762"/>
    <w:rsid w:val="00F733B1"/>
    <w:rsid w:val="00F737F0"/>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653"/>
    <w:rsid w:val="00F93213"/>
    <w:rsid w:val="00F9326C"/>
    <w:rsid w:val="00F94632"/>
    <w:rsid w:val="00F953FA"/>
    <w:rsid w:val="00F95C4C"/>
    <w:rsid w:val="00F96BD9"/>
    <w:rsid w:val="00FA0DD2"/>
    <w:rsid w:val="00FA1E41"/>
    <w:rsid w:val="00FA1F60"/>
    <w:rsid w:val="00FA274E"/>
    <w:rsid w:val="00FA2CFD"/>
    <w:rsid w:val="00FA2E31"/>
    <w:rsid w:val="00FA56FA"/>
    <w:rsid w:val="00FA5822"/>
    <w:rsid w:val="00FA5EE0"/>
    <w:rsid w:val="00FA6B54"/>
    <w:rsid w:val="00FA7723"/>
    <w:rsid w:val="00FA782C"/>
    <w:rsid w:val="00FB0216"/>
    <w:rsid w:val="00FB0631"/>
    <w:rsid w:val="00FB0A77"/>
    <w:rsid w:val="00FB0C38"/>
    <w:rsid w:val="00FB14BD"/>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3E4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Название Знак"/>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uiPriority w:val="99"/>
    <w:semiHidden/>
    <w:rsid w:val="00A57FAF"/>
    <w:rPr>
      <w:color w:val="808080"/>
    </w:rPr>
  </w:style>
  <w:style w:type="paragraph" w:customStyle="1" w:styleId="Standard">
    <w:name w:val="Standard"/>
    <w:rsid w:val="00864581"/>
    <w:pPr>
      <w:widowControl w:val="0"/>
      <w:ind w:firstLine="720"/>
      <w:jc w:val="both"/>
    </w:pPr>
    <w:rPr>
      <w:rFonts w:ascii="Times New Roman Cyr" w:eastAsia="SimSun" w:hAnsi="Times New Roman Cyr" w:cs="Times New Roman Cyr"/>
      <w:sz w:val="24"/>
      <w:szCs w:val="24"/>
    </w:rPr>
  </w:style>
  <w:style w:type="paragraph" w:customStyle="1" w:styleId="article-renderblock">
    <w:name w:val="article-render__block"/>
    <w:basedOn w:val="a"/>
    <w:uiPriority w:val="99"/>
    <w:semiHidden/>
    <w:rsid w:val="00864581"/>
    <w:pPr>
      <w:snapToGrid/>
      <w:spacing w:beforeAutospacing="1" w:afterAutospacing="1"/>
    </w:pPr>
    <w:rPr>
      <w:szCs w:val="24"/>
    </w:rPr>
  </w:style>
  <w:style w:type="paragraph" w:styleId="afff4">
    <w:name w:val="List Paragraph"/>
    <w:basedOn w:val="a"/>
    <w:link w:val="afff5"/>
    <w:uiPriority w:val="34"/>
    <w:qFormat/>
    <w:rsid w:val="00864581"/>
    <w:pPr>
      <w:snapToGrid/>
      <w:spacing w:before="0" w:after="0"/>
      <w:ind w:left="720"/>
      <w:contextualSpacing/>
    </w:pPr>
    <w:rPr>
      <w:rFonts w:ascii="Calibri" w:eastAsia="Calibri" w:hAnsi="Calibri" w:cs="Calibri"/>
      <w:szCs w:val="24"/>
    </w:rPr>
  </w:style>
  <w:style w:type="character" w:customStyle="1" w:styleId="afff5">
    <w:name w:val="Абзац списка Знак"/>
    <w:link w:val="afff4"/>
    <w:uiPriority w:val="34"/>
    <w:qFormat/>
    <w:rsid w:val="00864581"/>
    <w:rPr>
      <w:rFonts w:ascii="Calibri" w:eastAsia="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Название Знак"/>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uiPriority w:val="99"/>
    <w:semiHidden/>
    <w:rsid w:val="00A57FAF"/>
    <w:rPr>
      <w:color w:val="808080"/>
    </w:rPr>
  </w:style>
  <w:style w:type="paragraph" w:customStyle="1" w:styleId="Standard">
    <w:name w:val="Standard"/>
    <w:rsid w:val="00864581"/>
    <w:pPr>
      <w:widowControl w:val="0"/>
      <w:ind w:firstLine="720"/>
      <w:jc w:val="both"/>
    </w:pPr>
    <w:rPr>
      <w:rFonts w:ascii="Times New Roman Cyr" w:eastAsia="SimSun" w:hAnsi="Times New Roman Cyr" w:cs="Times New Roman Cyr"/>
      <w:sz w:val="24"/>
      <w:szCs w:val="24"/>
    </w:rPr>
  </w:style>
  <w:style w:type="paragraph" w:customStyle="1" w:styleId="article-renderblock">
    <w:name w:val="article-render__block"/>
    <w:basedOn w:val="a"/>
    <w:uiPriority w:val="99"/>
    <w:semiHidden/>
    <w:rsid w:val="00864581"/>
    <w:pPr>
      <w:snapToGrid/>
      <w:spacing w:beforeAutospacing="1" w:afterAutospacing="1"/>
    </w:pPr>
    <w:rPr>
      <w:szCs w:val="24"/>
    </w:rPr>
  </w:style>
  <w:style w:type="paragraph" w:styleId="afff4">
    <w:name w:val="List Paragraph"/>
    <w:basedOn w:val="a"/>
    <w:link w:val="afff5"/>
    <w:uiPriority w:val="34"/>
    <w:qFormat/>
    <w:rsid w:val="00864581"/>
    <w:pPr>
      <w:snapToGrid/>
      <w:spacing w:before="0" w:after="0"/>
      <w:ind w:left="720"/>
      <w:contextualSpacing/>
    </w:pPr>
    <w:rPr>
      <w:rFonts w:ascii="Calibri" w:eastAsia="Calibri" w:hAnsi="Calibri" w:cs="Calibri"/>
      <w:szCs w:val="24"/>
    </w:rPr>
  </w:style>
  <w:style w:type="character" w:customStyle="1" w:styleId="afff5">
    <w:name w:val="Абзац списка Знак"/>
    <w:link w:val="afff4"/>
    <w:uiPriority w:val="34"/>
    <w:qFormat/>
    <w:rsid w:val="00864581"/>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Общие"/>
          <w:gallery w:val="placeholder"/>
        </w:category>
        <w:types>
          <w:type w:val="bbPlcHdr"/>
        </w:types>
        <w:behaviors>
          <w:behavior w:val="content"/>
        </w:behaviors>
        <w:guid w:val="{E996748D-F2F1-4C86-ABD0-F84419AE959F}"/>
      </w:docPartPr>
      <w:docPartBody>
        <w:p w:rsidR="00293B22" w:rsidRDefault="00F05A35">
          <w:r w:rsidRPr="00120E22">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35"/>
    <w:rsid w:val="00293B22"/>
    <w:rsid w:val="00352111"/>
    <w:rsid w:val="005858E9"/>
    <w:rsid w:val="008961B7"/>
    <w:rsid w:val="00F0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F05A3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F05A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126E6D-F71D-4B76-A4BF-E8F507D5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7866</Words>
  <Characters>44840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52601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SysAdmin</cp:lastModifiedBy>
  <cp:revision>7</cp:revision>
  <cp:lastPrinted>2024-04-10T08:06:00Z</cp:lastPrinted>
  <dcterms:created xsi:type="dcterms:W3CDTF">2024-03-14T07:34:00Z</dcterms:created>
  <dcterms:modified xsi:type="dcterms:W3CDTF">2024-04-15T05:54:00Z</dcterms:modified>
</cp:coreProperties>
</file>